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3038"/>
        <w:tblOverlap w:val="never"/>
        <w:tblW w:w="10348" w:type="dxa"/>
        <w:tblBorders>
          <w:bottom w:val="thinThickMediumGap" w:sz="12" w:space="0" w:color="auto"/>
        </w:tblBorders>
        <w:tblLook w:val="0000" w:firstRow="0" w:lastRow="0" w:firstColumn="0" w:lastColumn="0" w:noHBand="0" w:noVBand="0"/>
      </w:tblPr>
      <w:tblGrid>
        <w:gridCol w:w="4453"/>
        <w:gridCol w:w="1501"/>
        <w:gridCol w:w="4394"/>
      </w:tblGrid>
      <w:tr w:rsidR="00444640" w:rsidRPr="00611E93" w:rsidTr="00444640">
        <w:trPr>
          <w:trHeight w:val="1797"/>
        </w:trPr>
        <w:tc>
          <w:tcPr>
            <w:tcW w:w="445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444640" w:rsidRPr="00611E93" w:rsidRDefault="00444640" w:rsidP="00444640">
            <w:pPr>
              <w:pStyle w:val="a9"/>
              <w:jc w:val="center"/>
              <w:rPr>
                <w:rFonts w:ascii="Times New Roman" w:hAnsi="Times New Roman"/>
              </w:rPr>
            </w:pPr>
            <w:proofErr w:type="gramStart"/>
            <w:r w:rsidRPr="00611E93">
              <w:rPr>
                <w:rFonts w:ascii="Times New Roman" w:hAnsi="Times New Roman"/>
              </w:rPr>
              <w:t>БАШ</w:t>
            </w:r>
            <w:r w:rsidRPr="00611E93">
              <w:rPr>
                <w:rFonts w:ascii="Times New Roman" w:hAnsi="Times New Roman"/>
                <w:lang w:val="tt-RU"/>
              </w:rPr>
              <w:t>К</w:t>
            </w:r>
            <w:r w:rsidRPr="00611E93">
              <w:rPr>
                <w:rFonts w:ascii="Times New Roman" w:hAnsi="Times New Roman"/>
              </w:rPr>
              <w:t>ОРТОСТАН</w:t>
            </w:r>
            <w:r w:rsidRPr="00611E93">
              <w:rPr>
                <w:rFonts w:ascii="Times New Roman" w:hAnsi="Times New Roman"/>
                <w:lang w:val="tt-RU"/>
              </w:rPr>
              <w:t xml:space="preserve">  Р</w:t>
            </w:r>
            <w:r w:rsidRPr="00611E93">
              <w:rPr>
                <w:rFonts w:ascii="Times New Roman" w:hAnsi="Times New Roman"/>
              </w:rPr>
              <w:t>ЕСПУБЛИКА</w:t>
            </w:r>
            <w:proofErr w:type="gramEnd"/>
            <w:r w:rsidRPr="00611E93">
              <w:rPr>
                <w:rFonts w:ascii="Times New Roman" w:hAnsi="Times New Roman"/>
                <w:lang w:val="en-US"/>
              </w:rPr>
              <w:t>h</w:t>
            </w:r>
            <w:r w:rsidRPr="00611E93">
              <w:rPr>
                <w:rFonts w:ascii="Times New Roman" w:hAnsi="Times New Roman"/>
              </w:rPr>
              <w:t>Ы</w:t>
            </w:r>
          </w:p>
          <w:p w:rsidR="00444640" w:rsidRPr="00611E93" w:rsidRDefault="00444640" w:rsidP="00444640">
            <w:pPr>
              <w:pStyle w:val="a9"/>
              <w:jc w:val="center"/>
              <w:rPr>
                <w:rFonts w:ascii="Times New Roman" w:hAnsi="Times New Roman"/>
                <w:lang w:val="tt-RU"/>
              </w:rPr>
            </w:pPr>
            <w:r w:rsidRPr="00611E93">
              <w:rPr>
                <w:rFonts w:ascii="Times New Roman" w:hAnsi="Times New Roman"/>
                <w:lang w:val="tt-RU"/>
              </w:rPr>
              <w:t>САЛАУАТ РАЙОНЫ</w:t>
            </w:r>
          </w:p>
          <w:p w:rsidR="00444640" w:rsidRPr="00611E93" w:rsidRDefault="00444640" w:rsidP="00444640">
            <w:pPr>
              <w:pStyle w:val="a9"/>
              <w:jc w:val="center"/>
              <w:rPr>
                <w:rFonts w:ascii="Times New Roman" w:hAnsi="Times New Roman"/>
                <w:lang w:val="tt-RU"/>
              </w:rPr>
            </w:pPr>
            <w:r w:rsidRPr="00611E93">
              <w:rPr>
                <w:rFonts w:ascii="Times New Roman" w:hAnsi="Times New Roman"/>
                <w:lang w:val="tt-RU"/>
              </w:rPr>
              <w:t>МУНИЦИПАЛЬ РАЙОНЫНЫҢ                     МӘСЕТЛЕ АУЫЛ СОВЕТЫ</w:t>
            </w:r>
          </w:p>
          <w:p w:rsidR="00444640" w:rsidRPr="00611E93" w:rsidRDefault="00444640" w:rsidP="0044464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611E93">
              <w:rPr>
                <w:rFonts w:ascii="Times New Roman" w:hAnsi="Times New Roman"/>
                <w:sz w:val="24"/>
                <w:szCs w:val="24"/>
                <w:lang w:val="tt-RU"/>
              </w:rPr>
              <w:t>452482, Мәсетле ауылы</w:t>
            </w:r>
          </w:p>
          <w:p w:rsidR="00444640" w:rsidRPr="00611E93" w:rsidRDefault="00444640" w:rsidP="0044464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611E93">
              <w:rPr>
                <w:rFonts w:ascii="Times New Roman" w:hAnsi="Times New Roman"/>
                <w:sz w:val="24"/>
                <w:szCs w:val="24"/>
                <w:lang w:val="tt-RU"/>
              </w:rPr>
              <w:t>Үзәк урамы, 67</w:t>
            </w:r>
          </w:p>
          <w:p w:rsidR="00444640" w:rsidRPr="00611E93" w:rsidRDefault="00444640" w:rsidP="00444640">
            <w:pPr>
              <w:pStyle w:val="a9"/>
              <w:jc w:val="center"/>
              <w:rPr>
                <w:rFonts w:cs="Arial"/>
                <w:i/>
                <w:szCs w:val="18"/>
              </w:rPr>
            </w:pPr>
            <w:r w:rsidRPr="00611E93">
              <w:rPr>
                <w:rFonts w:ascii="Times New Roman" w:hAnsi="Times New Roman"/>
                <w:sz w:val="24"/>
                <w:szCs w:val="24"/>
                <w:lang w:val="tt-RU"/>
              </w:rPr>
              <w:t>тел. 2-34-02</w:t>
            </w:r>
          </w:p>
        </w:tc>
        <w:tc>
          <w:tcPr>
            <w:tcW w:w="1501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444640" w:rsidRDefault="00444640" w:rsidP="00444640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746125" cy="1104900"/>
                  <wp:effectExtent l="19050" t="0" r="0" b="0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 l="-4161" t="-16660" r="-4161" b="-39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125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4640" w:rsidRPr="00D94F76" w:rsidRDefault="00444640" w:rsidP="00444640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444640" w:rsidRDefault="00444640" w:rsidP="00444640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444640" w:rsidRPr="00611E93" w:rsidRDefault="00444640" w:rsidP="00444640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</w:t>
            </w:r>
            <w:r w:rsidRPr="00611E93">
              <w:rPr>
                <w:rFonts w:ascii="Times New Roman" w:hAnsi="Times New Roman"/>
              </w:rPr>
              <w:t xml:space="preserve"> СЕЛЬСКОГО ПОСЕЛЕНИЯ МЕЧЕТЛИНСКИЙ СЕЛЬСОВЕТ МУНИЦИПАЛЬНОГО РАЙОНА САЛАВАТСКИЙ РАЙОН </w:t>
            </w:r>
          </w:p>
          <w:p w:rsidR="00444640" w:rsidRPr="00BD1EDA" w:rsidRDefault="00444640" w:rsidP="00444640">
            <w:pPr>
              <w:pStyle w:val="a9"/>
              <w:jc w:val="center"/>
              <w:rPr>
                <w:rFonts w:ascii="Times New Roman" w:hAnsi="Times New Roman"/>
                <w:lang w:val="tt-RU"/>
              </w:rPr>
            </w:pPr>
            <w:r w:rsidRPr="00611E93">
              <w:rPr>
                <w:rFonts w:ascii="Times New Roman" w:hAnsi="Times New Roman"/>
                <w:lang w:val="tt-RU"/>
              </w:rPr>
              <w:t>РЕСПУБЛИКИ БАШКОРТОСТАН</w:t>
            </w:r>
          </w:p>
          <w:p w:rsidR="00444640" w:rsidRPr="00611E93" w:rsidRDefault="00444640" w:rsidP="00444640">
            <w:pPr>
              <w:pStyle w:val="a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11E93">
              <w:rPr>
                <w:rFonts w:ascii="Times New Roman" w:hAnsi="Times New Roman"/>
                <w:sz w:val="24"/>
                <w:szCs w:val="24"/>
              </w:rPr>
              <w:t>452482, с. Мечетлино</w:t>
            </w:r>
          </w:p>
          <w:p w:rsidR="00444640" w:rsidRPr="00611E93" w:rsidRDefault="00444640" w:rsidP="0044464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E93">
              <w:rPr>
                <w:rFonts w:ascii="Times New Roman" w:hAnsi="Times New Roman"/>
                <w:sz w:val="24"/>
                <w:szCs w:val="24"/>
              </w:rPr>
              <w:t>ул. Центральная, 67</w:t>
            </w:r>
          </w:p>
          <w:p w:rsidR="00444640" w:rsidRPr="00611E93" w:rsidRDefault="00444640" w:rsidP="00444640">
            <w:pPr>
              <w:pStyle w:val="a9"/>
              <w:jc w:val="center"/>
              <w:rPr>
                <w:i/>
                <w:color w:val="333300"/>
              </w:rPr>
            </w:pPr>
            <w:r w:rsidRPr="00611E93">
              <w:rPr>
                <w:rFonts w:ascii="Times New Roman" w:hAnsi="Times New Roman"/>
                <w:sz w:val="24"/>
                <w:szCs w:val="24"/>
              </w:rPr>
              <w:t>тел. 2-34-02</w:t>
            </w:r>
          </w:p>
        </w:tc>
      </w:tr>
    </w:tbl>
    <w:p w:rsidR="00BE7954" w:rsidRPr="00BE7954" w:rsidRDefault="00935E14" w:rsidP="00935E14">
      <w:pPr>
        <w:pStyle w:val="3"/>
        <w:keepNext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</w:t>
      </w:r>
      <w:r w:rsidR="00B418D2">
        <w:rPr>
          <w:rFonts w:ascii="Times New Roman" w:hAnsi="Times New Roman"/>
          <w:sz w:val="28"/>
          <w:szCs w:val="28"/>
        </w:rPr>
        <w:t>Тридца</w:t>
      </w:r>
      <w:r>
        <w:rPr>
          <w:rFonts w:ascii="Times New Roman" w:hAnsi="Times New Roman"/>
          <w:sz w:val="28"/>
          <w:szCs w:val="28"/>
        </w:rPr>
        <w:t xml:space="preserve">ть </w:t>
      </w:r>
      <w:r w:rsidR="009F0014">
        <w:rPr>
          <w:rFonts w:ascii="Times New Roman" w:hAnsi="Times New Roman"/>
          <w:sz w:val="28"/>
          <w:szCs w:val="28"/>
        </w:rPr>
        <w:t>седьмое</w:t>
      </w:r>
      <w:r>
        <w:rPr>
          <w:rFonts w:ascii="Times New Roman" w:hAnsi="Times New Roman"/>
          <w:sz w:val="28"/>
          <w:szCs w:val="28"/>
        </w:rPr>
        <w:t xml:space="preserve"> заседание</w:t>
      </w:r>
      <w:r w:rsidR="00BE7954" w:rsidRPr="00BE7954">
        <w:rPr>
          <w:rFonts w:ascii="Times New Roman" w:hAnsi="Times New Roman"/>
          <w:sz w:val="28"/>
          <w:szCs w:val="28"/>
        </w:rPr>
        <w:t xml:space="preserve"> двадцать восьмого созыва</w:t>
      </w:r>
    </w:p>
    <w:p w:rsidR="00BE7954" w:rsidRDefault="00BE7954" w:rsidP="00BE7954">
      <w:pPr>
        <w:pStyle w:val="3"/>
        <w:keepNext/>
        <w:outlineLvl w:val="0"/>
        <w:rPr>
          <w:sz w:val="28"/>
          <w:szCs w:val="28"/>
        </w:rPr>
      </w:pPr>
    </w:p>
    <w:p w:rsidR="00BE7954" w:rsidRDefault="00BE7954" w:rsidP="00BE7954">
      <w:pPr>
        <w:ind w:right="-993"/>
        <w:rPr>
          <w:sz w:val="28"/>
          <w:szCs w:val="28"/>
        </w:rPr>
      </w:pPr>
      <w:r>
        <w:rPr>
          <w:sz w:val="28"/>
        </w:rPr>
        <w:t xml:space="preserve">                                                        </w:t>
      </w:r>
      <w:proofErr w:type="gramStart"/>
      <w:r>
        <w:rPr>
          <w:sz w:val="28"/>
        </w:rPr>
        <w:t xml:space="preserve">РЕШЕНИЕ </w:t>
      </w:r>
      <w:r w:rsidR="009F0014">
        <w:rPr>
          <w:sz w:val="28"/>
        </w:rPr>
        <w:t xml:space="preserve"> №</w:t>
      </w:r>
      <w:proofErr w:type="gramEnd"/>
      <w:r w:rsidR="009F0014">
        <w:rPr>
          <w:sz w:val="28"/>
        </w:rPr>
        <w:t>120</w:t>
      </w:r>
    </w:p>
    <w:p w:rsidR="00BE7954" w:rsidRPr="00EA72FF" w:rsidRDefault="009F0014" w:rsidP="00BE79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12</w:t>
      </w:r>
      <w:r w:rsidR="00BE7954" w:rsidRPr="00EA72FF">
        <w:rPr>
          <w:sz w:val="28"/>
          <w:szCs w:val="28"/>
        </w:rPr>
        <w:t xml:space="preserve"> </w:t>
      </w:r>
      <w:r>
        <w:rPr>
          <w:sz w:val="28"/>
          <w:szCs w:val="28"/>
        </w:rPr>
        <w:t>марта 2022</w:t>
      </w:r>
      <w:r w:rsidR="002F4C6E">
        <w:rPr>
          <w:sz w:val="28"/>
          <w:szCs w:val="28"/>
        </w:rPr>
        <w:t xml:space="preserve"> </w:t>
      </w:r>
      <w:r w:rsidR="00BE7954" w:rsidRPr="00EA72FF">
        <w:rPr>
          <w:sz w:val="28"/>
          <w:szCs w:val="28"/>
        </w:rPr>
        <w:t>год</w:t>
      </w:r>
      <w:r w:rsidR="002F4C6E">
        <w:rPr>
          <w:sz w:val="28"/>
          <w:szCs w:val="28"/>
        </w:rPr>
        <w:t>а</w:t>
      </w:r>
    </w:p>
    <w:p w:rsidR="00BE7954" w:rsidRDefault="00BE7954" w:rsidP="00BE795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BE7954" w:rsidRDefault="00BE7954" w:rsidP="00BE7954">
      <w:pPr>
        <w:widowControl w:val="0"/>
        <w:tabs>
          <w:tab w:val="left" w:pos="156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 утверждении отчета о деятельности администрации</w:t>
      </w:r>
    </w:p>
    <w:p w:rsidR="00BE7954" w:rsidRDefault="00BE7954" w:rsidP="00BE7954">
      <w:pPr>
        <w:widowControl w:val="0"/>
        <w:tabs>
          <w:tab w:val="left" w:pos="156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сельского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поселения  Мечетлинский  сельсовет муниципального района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Салаватский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 район Республики Башкортостан в </w:t>
      </w:r>
      <w:r w:rsidR="00B418D2">
        <w:rPr>
          <w:rFonts w:ascii="Times New Roman CYR" w:hAnsi="Times New Roman CYR" w:cs="Times New Roman CYR"/>
          <w:sz w:val="28"/>
          <w:szCs w:val="28"/>
        </w:rPr>
        <w:t>2021</w:t>
      </w:r>
      <w:r>
        <w:rPr>
          <w:rFonts w:ascii="Times New Roman CYR" w:hAnsi="Times New Roman CYR" w:cs="Times New Roman CYR"/>
          <w:sz w:val="28"/>
          <w:szCs w:val="28"/>
        </w:rPr>
        <w:t xml:space="preserve"> году.</w:t>
      </w:r>
    </w:p>
    <w:p w:rsidR="00BE7954" w:rsidRDefault="00BE7954" w:rsidP="00BE7954">
      <w:pPr>
        <w:jc w:val="both"/>
        <w:rPr>
          <w:sz w:val="28"/>
          <w:szCs w:val="28"/>
        </w:rPr>
      </w:pPr>
    </w:p>
    <w:p w:rsidR="00BE7954" w:rsidRDefault="00BE7954" w:rsidP="00BE7954">
      <w:pPr>
        <w:pStyle w:val="a5"/>
        <w:rPr>
          <w:sz w:val="28"/>
          <w:szCs w:val="28"/>
        </w:rPr>
      </w:pPr>
    </w:p>
    <w:p w:rsidR="00BE7954" w:rsidRDefault="00BE7954" w:rsidP="00BE7954">
      <w:pPr>
        <w:widowControl w:val="0"/>
        <w:tabs>
          <w:tab w:val="left" w:pos="156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Заслушав и обсудив отчет главы сельского </w:t>
      </w:r>
      <w:proofErr w:type="gramStart"/>
      <w:r>
        <w:rPr>
          <w:sz w:val="28"/>
          <w:szCs w:val="28"/>
        </w:rPr>
        <w:t>поселения  М</w:t>
      </w:r>
      <w:r w:rsidR="00F01939">
        <w:rPr>
          <w:sz w:val="28"/>
          <w:szCs w:val="28"/>
        </w:rPr>
        <w:t>е</w:t>
      </w:r>
      <w:r>
        <w:rPr>
          <w:sz w:val="28"/>
          <w:szCs w:val="28"/>
        </w:rPr>
        <w:t>четлинский</w:t>
      </w:r>
      <w:proofErr w:type="gramEnd"/>
      <w:r>
        <w:rPr>
          <w:sz w:val="28"/>
          <w:szCs w:val="28"/>
        </w:rPr>
        <w:t xml:space="preserve"> сельсовет муниципального района  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 район Республики Башкортостан   </w:t>
      </w:r>
      <w:proofErr w:type="spellStart"/>
      <w:r>
        <w:rPr>
          <w:sz w:val="28"/>
          <w:szCs w:val="28"/>
        </w:rPr>
        <w:t>Хурматуллина</w:t>
      </w:r>
      <w:proofErr w:type="spellEnd"/>
      <w:r>
        <w:rPr>
          <w:sz w:val="28"/>
          <w:szCs w:val="28"/>
        </w:rPr>
        <w:t xml:space="preserve"> Бориса </w:t>
      </w:r>
      <w:proofErr w:type="spellStart"/>
      <w:r>
        <w:rPr>
          <w:sz w:val="28"/>
          <w:szCs w:val="28"/>
        </w:rPr>
        <w:t>Сабитовича</w:t>
      </w:r>
      <w:proofErr w:type="spellEnd"/>
      <w:r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отчет о деятельности Совета и администрации  сельского поселения</w:t>
      </w:r>
      <w:r>
        <w:rPr>
          <w:sz w:val="28"/>
          <w:szCs w:val="28"/>
        </w:rPr>
        <w:t xml:space="preserve">  сельского поселения  Мечетлинский сельсовет муниципального района  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 район Республики Башкортостан   за </w:t>
      </w:r>
      <w:r w:rsidR="00935E14">
        <w:rPr>
          <w:sz w:val="28"/>
          <w:szCs w:val="28"/>
        </w:rPr>
        <w:t>2020</w:t>
      </w:r>
      <w:r>
        <w:rPr>
          <w:sz w:val="28"/>
          <w:szCs w:val="28"/>
        </w:rPr>
        <w:t xml:space="preserve"> год,   Совет   сельского   М</w:t>
      </w:r>
      <w:r w:rsidR="00F01939">
        <w:rPr>
          <w:sz w:val="28"/>
          <w:szCs w:val="28"/>
        </w:rPr>
        <w:t>е</w:t>
      </w:r>
      <w:r>
        <w:rPr>
          <w:sz w:val="28"/>
          <w:szCs w:val="28"/>
        </w:rPr>
        <w:t xml:space="preserve">четлинский сельсовет муниципального района  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 район Республики Башкортостан </w:t>
      </w:r>
    </w:p>
    <w:p w:rsidR="00BE7954" w:rsidRDefault="00BE7954" w:rsidP="00BE7954">
      <w:pPr>
        <w:widowControl w:val="0"/>
        <w:tabs>
          <w:tab w:val="left" w:pos="156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BE7954" w:rsidRDefault="00BE7954" w:rsidP="00BE7954">
      <w:pPr>
        <w:widowControl w:val="0"/>
        <w:tabs>
          <w:tab w:val="left" w:pos="156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1.Отчет о деятельности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администрации  сельского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 сельского поселения  Мечетлинский  сельсовет муниципального района  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 район Республики Башкортостан   за </w:t>
      </w:r>
      <w:r w:rsidR="00B418D2">
        <w:rPr>
          <w:sz w:val="28"/>
          <w:szCs w:val="28"/>
        </w:rPr>
        <w:t>2021</w:t>
      </w:r>
      <w:r>
        <w:rPr>
          <w:sz w:val="28"/>
          <w:szCs w:val="28"/>
        </w:rPr>
        <w:t xml:space="preserve">  год   утвердить.  </w:t>
      </w:r>
    </w:p>
    <w:p w:rsidR="00BE7954" w:rsidRDefault="00BE7954" w:rsidP="00CE59A3">
      <w:pPr>
        <w:pStyle w:val="a8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сельского </w:t>
      </w:r>
      <w:proofErr w:type="gramStart"/>
      <w:r>
        <w:rPr>
          <w:sz w:val="28"/>
          <w:szCs w:val="28"/>
        </w:rPr>
        <w:t>поселения  Мечетлинский</w:t>
      </w:r>
      <w:proofErr w:type="gram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</w:t>
      </w:r>
    </w:p>
    <w:p w:rsidR="00BE7954" w:rsidRDefault="00BE7954" w:rsidP="00BE795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продолжить</w:t>
      </w:r>
      <w:proofErr w:type="gramEnd"/>
      <w:r>
        <w:rPr>
          <w:sz w:val="28"/>
          <w:szCs w:val="28"/>
        </w:rPr>
        <w:t xml:space="preserve"> работу по исполнению возложенных полномочий по решению вопросов местного значения, усилить работу по развитию социальной инфраструктуры и благоустройству населенных пунктов сельского поселения, по повышению уровня и качества жизни населения.</w:t>
      </w:r>
    </w:p>
    <w:p w:rsidR="00BE7954" w:rsidRDefault="00BE7954" w:rsidP="00BE7954">
      <w:pPr>
        <w:jc w:val="both"/>
        <w:rPr>
          <w:szCs w:val="28"/>
        </w:rPr>
      </w:pPr>
      <w:r>
        <w:rPr>
          <w:sz w:val="28"/>
        </w:rPr>
        <w:t xml:space="preserve">    5. Решение обнародовать на информационном стенде в здании Администрации сельского </w:t>
      </w:r>
      <w:proofErr w:type="gramStart"/>
      <w:r>
        <w:rPr>
          <w:sz w:val="28"/>
        </w:rPr>
        <w:t xml:space="preserve">поселения  </w:t>
      </w:r>
      <w:r>
        <w:rPr>
          <w:sz w:val="28"/>
          <w:szCs w:val="28"/>
        </w:rPr>
        <w:t>Мечетлинский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</w:rPr>
        <w:t xml:space="preserve">сельсовет муниципального района </w:t>
      </w:r>
      <w:proofErr w:type="spellStart"/>
      <w:r>
        <w:rPr>
          <w:sz w:val="28"/>
        </w:rPr>
        <w:t>Салаватский</w:t>
      </w:r>
      <w:proofErr w:type="spellEnd"/>
      <w:r>
        <w:rPr>
          <w:sz w:val="28"/>
        </w:rPr>
        <w:t xml:space="preserve"> район</w:t>
      </w:r>
      <w:r>
        <w:rPr>
          <w:sz w:val="28"/>
        </w:rPr>
        <w:tab/>
        <w:t xml:space="preserve">  </w:t>
      </w:r>
      <w:proofErr w:type="spellStart"/>
      <w:r>
        <w:rPr>
          <w:sz w:val="28"/>
        </w:rPr>
        <w:t>РеспубликиБашкортостан</w:t>
      </w:r>
      <w:proofErr w:type="spellEnd"/>
      <w:r>
        <w:rPr>
          <w:sz w:val="28"/>
        </w:rPr>
        <w:t xml:space="preserve"> по адресу: </w:t>
      </w:r>
      <w:r>
        <w:rPr>
          <w:rStyle w:val="ad"/>
          <w:color w:val="000000"/>
          <w:sz w:val="28"/>
          <w:szCs w:val="28"/>
        </w:rPr>
        <w:t>Республика Башкортостан,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с.Мечетлино</w:t>
      </w:r>
      <w:proofErr w:type="spellEnd"/>
      <w:r>
        <w:rPr>
          <w:sz w:val="28"/>
          <w:szCs w:val="28"/>
        </w:rPr>
        <w:t xml:space="preserve"> , ул. Центральная,67  и разместить на сайте  сельского поселения Мечетлинский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по адресу: </w:t>
      </w:r>
      <w:r>
        <w:rPr>
          <w:color w:val="000000"/>
          <w:sz w:val="28"/>
          <w:szCs w:val="28"/>
        </w:rPr>
        <w:t> </w:t>
      </w:r>
      <w:hyperlink r:id="rId6" w:history="1">
        <w:r w:rsidRPr="00850F7B">
          <w:rPr>
            <w:rStyle w:val="ac"/>
            <w:sz w:val="28"/>
            <w:szCs w:val="28"/>
            <w:lang w:val="en-US"/>
          </w:rPr>
          <w:t>http</w:t>
        </w:r>
        <w:r w:rsidRPr="00850F7B">
          <w:rPr>
            <w:rStyle w:val="ac"/>
            <w:sz w:val="28"/>
            <w:szCs w:val="28"/>
          </w:rPr>
          <w:t>://</w:t>
        </w:r>
        <w:r w:rsidRPr="00850F7B">
          <w:rPr>
            <w:rStyle w:val="ac"/>
            <w:noProof/>
            <w:sz w:val="28"/>
            <w:szCs w:val="28"/>
            <w:lang w:val="en-US"/>
          </w:rPr>
          <w:t>mechetli</w:t>
        </w:r>
        <w:r w:rsidRPr="00850F7B">
          <w:rPr>
            <w:rStyle w:val="ac"/>
            <w:noProof/>
            <w:sz w:val="28"/>
            <w:szCs w:val="28"/>
          </w:rPr>
          <w:t>33sp.ru</w:t>
        </w:r>
      </w:hyperlink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 xml:space="preserve">    </w:t>
      </w:r>
    </w:p>
    <w:p w:rsidR="00BE7954" w:rsidRDefault="00BE7954" w:rsidP="00BE795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6. Контроль над выполнением   настоящего решения возложить на Совет сельского поселения </w:t>
      </w:r>
      <w:r>
        <w:rPr>
          <w:sz w:val="28"/>
          <w:szCs w:val="28"/>
          <w:lang w:val="ba-RU"/>
        </w:rPr>
        <w:t xml:space="preserve">Мечетлинский </w:t>
      </w:r>
      <w:r>
        <w:rPr>
          <w:sz w:val="28"/>
          <w:szCs w:val="28"/>
        </w:rPr>
        <w:t xml:space="preserve"> сельсовет муниципального района 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BE7954" w:rsidRDefault="00BE7954" w:rsidP="00BE7954">
      <w:pPr>
        <w:pStyle w:val="310"/>
        <w:ind w:left="0"/>
        <w:rPr>
          <w:sz w:val="28"/>
          <w:szCs w:val="28"/>
        </w:rPr>
      </w:pPr>
    </w:p>
    <w:p w:rsidR="00BE7954" w:rsidRDefault="00BE7954" w:rsidP="00BE7954">
      <w:pPr>
        <w:pStyle w:val="310"/>
        <w:ind w:left="0"/>
        <w:rPr>
          <w:b/>
          <w:sz w:val="28"/>
          <w:szCs w:val="28"/>
        </w:rPr>
      </w:pPr>
    </w:p>
    <w:p w:rsidR="00BE7954" w:rsidRDefault="00BE7954" w:rsidP="00BE7954">
      <w:pPr>
        <w:pStyle w:val="310"/>
        <w:ind w:left="567"/>
        <w:jc w:val="center"/>
        <w:rPr>
          <w:sz w:val="28"/>
          <w:szCs w:val="28"/>
        </w:rPr>
      </w:pPr>
    </w:p>
    <w:p w:rsidR="00BE7954" w:rsidRPr="000E7F64" w:rsidRDefault="00BE7954" w:rsidP="00BE7954">
      <w:pPr>
        <w:pStyle w:val="310"/>
        <w:ind w:left="0"/>
        <w:jc w:val="left"/>
        <w:rPr>
          <w:sz w:val="28"/>
          <w:szCs w:val="28"/>
          <w:lang w:val="ba-RU"/>
        </w:rPr>
      </w:pPr>
      <w:r>
        <w:rPr>
          <w:sz w:val="28"/>
          <w:szCs w:val="28"/>
        </w:rPr>
        <w:t xml:space="preserve">Глава сельского поселения                         </w:t>
      </w:r>
      <w:r w:rsidR="00F01939">
        <w:rPr>
          <w:sz w:val="28"/>
          <w:szCs w:val="28"/>
        </w:rPr>
        <w:t xml:space="preserve">                   </w:t>
      </w:r>
      <w:r>
        <w:rPr>
          <w:sz w:val="28"/>
          <w:szCs w:val="28"/>
          <w:lang w:val="ba-RU"/>
        </w:rPr>
        <w:t>Б.С.Хурматуллин</w:t>
      </w:r>
    </w:p>
    <w:p w:rsidR="00BE7954" w:rsidRDefault="00BE7954" w:rsidP="00BE7954">
      <w:pPr>
        <w:pStyle w:val="310"/>
        <w:ind w:left="567"/>
        <w:jc w:val="center"/>
        <w:rPr>
          <w:b/>
          <w:sz w:val="28"/>
          <w:szCs w:val="28"/>
        </w:rPr>
      </w:pPr>
    </w:p>
    <w:p w:rsidR="00BE7954" w:rsidRDefault="00BE7954" w:rsidP="00BE7954">
      <w:pPr>
        <w:pStyle w:val="310"/>
        <w:ind w:left="567"/>
        <w:jc w:val="center"/>
        <w:rPr>
          <w:b/>
          <w:sz w:val="28"/>
          <w:szCs w:val="28"/>
        </w:rPr>
      </w:pPr>
    </w:p>
    <w:p w:rsidR="00BE7954" w:rsidRDefault="00BE7954" w:rsidP="00BE7954">
      <w:pPr>
        <w:pStyle w:val="310"/>
        <w:ind w:left="567"/>
        <w:jc w:val="center"/>
        <w:rPr>
          <w:b/>
          <w:sz w:val="28"/>
          <w:szCs w:val="28"/>
        </w:rPr>
      </w:pPr>
    </w:p>
    <w:p w:rsidR="00BE7954" w:rsidRDefault="00BE7954" w:rsidP="00BE7954">
      <w:pPr>
        <w:pStyle w:val="310"/>
        <w:ind w:left="567"/>
        <w:jc w:val="center"/>
        <w:rPr>
          <w:b/>
          <w:sz w:val="28"/>
          <w:szCs w:val="28"/>
        </w:rPr>
      </w:pPr>
    </w:p>
    <w:p w:rsidR="00BE7954" w:rsidRDefault="00BE7954" w:rsidP="00BE7954">
      <w:pPr>
        <w:pStyle w:val="310"/>
        <w:ind w:left="567"/>
        <w:jc w:val="center"/>
        <w:rPr>
          <w:b/>
          <w:sz w:val="28"/>
          <w:szCs w:val="28"/>
        </w:rPr>
      </w:pPr>
    </w:p>
    <w:p w:rsidR="00BE7954" w:rsidRDefault="00BE7954" w:rsidP="00BE7954">
      <w:pPr>
        <w:pStyle w:val="310"/>
        <w:ind w:left="567"/>
        <w:jc w:val="center"/>
        <w:rPr>
          <w:b/>
          <w:sz w:val="28"/>
          <w:szCs w:val="28"/>
        </w:rPr>
      </w:pPr>
    </w:p>
    <w:p w:rsidR="00BE7954" w:rsidRDefault="00BE7954" w:rsidP="00BE7954">
      <w:pPr>
        <w:pStyle w:val="310"/>
        <w:ind w:left="567"/>
        <w:jc w:val="center"/>
        <w:rPr>
          <w:b/>
          <w:sz w:val="28"/>
          <w:szCs w:val="28"/>
        </w:rPr>
      </w:pPr>
    </w:p>
    <w:p w:rsidR="00BE7954" w:rsidRDefault="00BE7954" w:rsidP="00BE7954">
      <w:pPr>
        <w:pStyle w:val="310"/>
        <w:ind w:left="0"/>
        <w:rPr>
          <w:b/>
          <w:sz w:val="28"/>
          <w:szCs w:val="28"/>
        </w:rPr>
      </w:pPr>
    </w:p>
    <w:p w:rsidR="00BE7954" w:rsidRDefault="00BE7954" w:rsidP="00BE7954">
      <w:pPr>
        <w:pStyle w:val="310"/>
        <w:ind w:left="0"/>
        <w:rPr>
          <w:b/>
          <w:sz w:val="28"/>
          <w:szCs w:val="28"/>
        </w:rPr>
      </w:pPr>
    </w:p>
    <w:p w:rsidR="00BE7954" w:rsidRDefault="00BE7954" w:rsidP="00BE7954">
      <w:pPr>
        <w:pStyle w:val="310"/>
        <w:ind w:left="0"/>
        <w:rPr>
          <w:b/>
          <w:sz w:val="28"/>
          <w:szCs w:val="28"/>
        </w:rPr>
      </w:pPr>
    </w:p>
    <w:p w:rsidR="00BE7954" w:rsidRDefault="00BE7954" w:rsidP="00BE7954">
      <w:pPr>
        <w:pStyle w:val="310"/>
        <w:ind w:left="567"/>
        <w:jc w:val="center"/>
        <w:rPr>
          <w:b/>
          <w:sz w:val="28"/>
          <w:szCs w:val="28"/>
        </w:rPr>
      </w:pPr>
    </w:p>
    <w:p w:rsidR="00BE7954" w:rsidRDefault="00BE7954" w:rsidP="00BE7954">
      <w:pPr>
        <w:pStyle w:val="310"/>
        <w:ind w:left="567"/>
        <w:jc w:val="center"/>
        <w:rPr>
          <w:b/>
          <w:sz w:val="28"/>
          <w:szCs w:val="28"/>
        </w:rPr>
      </w:pPr>
    </w:p>
    <w:p w:rsidR="00BE7954" w:rsidRDefault="00BE7954" w:rsidP="00BE7954">
      <w:pPr>
        <w:pStyle w:val="310"/>
        <w:ind w:left="567"/>
        <w:jc w:val="center"/>
        <w:rPr>
          <w:b/>
          <w:sz w:val="28"/>
          <w:szCs w:val="28"/>
        </w:rPr>
      </w:pPr>
    </w:p>
    <w:p w:rsidR="00BE7954" w:rsidRDefault="00BE7954" w:rsidP="00BE7954">
      <w:pPr>
        <w:pStyle w:val="310"/>
        <w:ind w:left="567"/>
        <w:jc w:val="center"/>
        <w:rPr>
          <w:b/>
          <w:sz w:val="28"/>
          <w:szCs w:val="28"/>
        </w:rPr>
      </w:pPr>
    </w:p>
    <w:p w:rsidR="00BE7954" w:rsidRDefault="00BE7954" w:rsidP="00BE7954">
      <w:pPr>
        <w:pStyle w:val="310"/>
        <w:ind w:left="567"/>
        <w:jc w:val="center"/>
        <w:rPr>
          <w:b/>
          <w:sz w:val="28"/>
          <w:szCs w:val="28"/>
        </w:rPr>
      </w:pPr>
    </w:p>
    <w:p w:rsidR="00BE7954" w:rsidRDefault="00BE7954" w:rsidP="00BE7954">
      <w:pPr>
        <w:pStyle w:val="310"/>
        <w:ind w:left="567"/>
        <w:jc w:val="center"/>
        <w:rPr>
          <w:b/>
          <w:sz w:val="28"/>
          <w:szCs w:val="28"/>
        </w:rPr>
      </w:pPr>
    </w:p>
    <w:p w:rsidR="00BE7954" w:rsidRDefault="00BE7954" w:rsidP="00BE7954">
      <w:pPr>
        <w:pStyle w:val="310"/>
        <w:ind w:left="567"/>
        <w:jc w:val="center"/>
        <w:rPr>
          <w:b/>
          <w:sz w:val="28"/>
          <w:szCs w:val="28"/>
        </w:rPr>
      </w:pPr>
    </w:p>
    <w:p w:rsidR="00BE7954" w:rsidRDefault="00BE7954" w:rsidP="00BE7954">
      <w:pPr>
        <w:pStyle w:val="310"/>
        <w:ind w:left="567"/>
        <w:jc w:val="center"/>
        <w:rPr>
          <w:b/>
          <w:sz w:val="28"/>
          <w:szCs w:val="28"/>
        </w:rPr>
      </w:pPr>
    </w:p>
    <w:p w:rsidR="00BE7954" w:rsidRDefault="00BE7954" w:rsidP="00BE7954">
      <w:pPr>
        <w:pStyle w:val="310"/>
        <w:ind w:left="567"/>
        <w:jc w:val="center"/>
        <w:rPr>
          <w:b/>
          <w:sz w:val="28"/>
          <w:szCs w:val="28"/>
        </w:rPr>
      </w:pPr>
    </w:p>
    <w:p w:rsidR="00BE7954" w:rsidRDefault="00BE7954" w:rsidP="00BE7954">
      <w:pPr>
        <w:pStyle w:val="310"/>
        <w:ind w:left="567"/>
        <w:jc w:val="center"/>
        <w:rPr>
          <w:b/>
          <w:sz w:val="28"/>
          <w:szCs w:val="28"/>
        </w:rPr>
      </w:pPr>
    </w:p>
    <w:p w:rsidR="00BE7954" w:rsidRDefault="00BE7954" w:rsidP="00BE7954">
      <w:pPr>
        <w:pStyle w:val="310"/>
        <w:ind w:left="567"/>
        <w:jc w:val="center"/>
        <w:rPr>
          <w:b/>
          <w:sz w:val="28"/>
          <w:szCs w:val="28"/>
        </w:rPr>
      </w:pPr>
    </w:p>
    <w:p w:rsidR="00BE7954" w:rsidRDefault="00BE7954" w:rsidP="00BE7954">
      <w:pPr>
        <w:pStyle w:val="310"/>
        <w:ind w:left="567"/>
        <w:jc w:val="center"/>
        <w:rPr>
          <w:b/>
          <w:sz w:val="28"/>
          <w:szCs w:val="28"/>
        </w:rPr>
      </w:pPr>
    </w:p>
    <w:p w:rsidR="00BE7954" w:rsidRDefault="00BE7954" w:rsidP="00BE7954">
      <w:pPr>
        <w:pStyle w:val="310"/>
        <w:ind w:left="567"/>
        <w:jc w:val="center"/>
        <w:rPr>
          <w:b/>
          <w:sz w:val="28"/>
          <w:szCs w:val="28"/>
        </w:rPr>
      </w:pPr>
    </w:p>
    <w:p w:rsidR="00BE7954" w:rsidRDefault="00BE7954" w:rsidP="00BE7954">
      <w:pPr>
        <w:pStyle w:val="310"/>
        <w:ind w:left="567"/>
        <w:jc w:val="center"/>
        <w:rPr>
          <w:b/>
          <w:sz w:val="28"/>
          <w:szCs w:val="28"/>
        </w:rPr>
      </w:pPr>
    </w:p>
    <w:p w:rsidR="00BE7954" w:rsidRDefault="00BE7954" w:rsidP="00BE7954">
      <w:pPr>
        <w:pStyle w:val="310"/>
        <w:ind w:left="567"/>
        <w:jc w:val="center"/>
        <w:rPr>
          <w:b/>
          <w:sz w:val="28"/>
          <w:szCs w:val="28"/>
        </w:rPr>
      </w:pPr>
    </w:p>
    <w:p w:rsidR="00BE7954" w:rsidRDefault="00BE7954" w:rsidP="00BE7954">
      <w:pPr>
        <w:pStyle w:val="310"/>
        <w:ind w:left="567"/>
        <w:jc w:val="center"/>
        <w:rPr>
          <w:b/>
          <w:sz w:val="28"/>
          <w:szCs w:val="28"/>
        </w:rPr>
      </w:pPr>
    </w:p>
    <w:p w:rsidR="00BE7954" w:rsidRDefault="00BE7954" w:rsidP="00BE7954">
      <w:pPr>
        <w:pStyle w:val="310"/>
        <w:ind w:left="567"/>
        <w:jc w:val="center"/>
        <w:rPr>
          <w:b/>
          <w:sz w:val="28"/>
          <w:szCs w:val="28"/>
        </w:rPr>
      </w:pPr>
    </w:p>
    <w:p w:rsidR="00BE7954" w:rsidRDefault="00BE7954" w:rsidP="00BE7954">
      <w:pPr>
        <w:jc w:val="right"/>
      </w:pPr>
    </w:p>
    <w:p w:rsidR="00BE7954" w:rsidRDefault="00BE7954" w:rsidP="00BE7954">
      <w:pPr>
        <w:jc w:val="right"/>
      </w:pPr>
    </w:p>
    <w:p w:rsidR="00BE7954" w:rsidRDefault="00BE7954" w:rsidP="00BE7954">
      <w:pPr>
        <w:jc w:val="right"/>
      </w:pPr>
    </w:p>
    <w:p w:rsidR="00BE7954" w:rsidRDefault="00BE7954" w:rsidP="00BE7954">
      <w:pPr>
        <w:jc w:val="right"/>
      </w:pPr>
    </w:p>
    <w:p w:rsidR="00BE7954" w:rsidRDefault="00BE7954" w:rsidP="00BE7954">
      <w:pPr>
        <w:jc w:val="right"/>
      </w:pPr>
    </w:p>
    <w:p w:rsidR="00BE7954" w:rsidRDefault="00BE7954" w:rsidP="00BE7954">
      <w:pPr>
        <w:jc w:val="right"/>
      </w:pPr>
    </w:p>
    <w:p w:rsidR="00BE7954" w:rsidRDefault="00BE7954" w:rsidP="00BE7954">
      <w:pPr>
        <w:jc w:val="right"/>
      </w:pPr>
    </w:p>
    <w:p w:rsidR="00BE7954" w:rsidRDefault="00BE7954" w:rsidP="00BE7954">
      <w:pPr>
        <w:jc w:val="right"/>
      </w:pPr>
    </w:p>
    <w:p w:rsidR="00BE7954" w:rsidRDefault="00BE7954" w:rsidP="00BE7954">
      <w:pPr>
        <w:jc w:val="right"/>
      </w:pPr>
    </w:p>
    <w:p w:rsidR="00BE7954" w:rsidRDefault="00BE7954" w:rsidP="00BE7954">
      <w:pPr>
        <w:jc w:val="right"/>
      </w:pPr>
    </w:p>
    <w:p w:rsidR="00BE7954" w:rsidRDefault="00BE7954" w:rsidP="00BE7954">
      <w:pPr>
        <w:jc w:val="right"/>
      </w:pPr>
    </w:p>
    <w:p w:rsidR="00BE7954" w:rsidRDefault="00BE7954" w:rsidP="00BE7954">
      <w:pPr>
        <w:jc w:val="right"/>
      </w:pPr>
    </w:p>
    <w:p w:rsidR="00BE7954" w:rsidRDefault="00BE7954" w:rsidP="00BE7954">
      <w:pPr>
        <w:jc w:val="right"/>
      </w:pPr>
    </w:p>
    <w:p w:rsidR="00BE7954" w:rsidRDefault="00BE7954" w:rsidP="00BE7954">
      <w:pPr>
        <w:jc w:val="right"/>
      </w:pPr>
    </w:p>
    <w:p w:rsidR="00CE59A3" w:rsidRDefault="00CE59A3" w:rsidP="00BE7954">
      <w:pPr>
        <w:jc w:val="right"/>
      </w:pPr>
    </w:p>
    <w:p w:rsidR="00CE59A3" w:rsidRDefault="00CE59A3" w:rsidP="00BE7954">
      <w:pPr>
        <w:jc w:val="right"/>
      </w:pPr>
    </w:p>
    <w:p w:rsidR="00CE59A3" w:rsidRDefault="00CE59A3" w:rsidP="00BE7954">
      <w:pPr>
        <w:jc w:val="right"/>
      </w:pPr>
    </w:p>
    <w:p w:rsidR="00CE59A3" w:rsidRDefault="00CE59A3" w:rsidP="00BE7954">
      <w:pPr>
        <w:jc w:val="right"/>
      </w:pPr>
    </w:p>
    <w:p w:rsidR="00CE59A3" w:rsidRDefault="00CE59A3" w:rsidP="00BE7954">
      <w:pPr>
        <w:jc w:val="right"/>
      </w:pPr>
    </w:p>
    <w:p w:rsidR="00CE59A3" w:rsidRDefault="00CE59A3" w:rsidP="00BE7954">
      <w:pPr>
        <w:jc w:val="right"/>
      </w:pPr>
    </w:p>
    <w:p w:rsidR="00CE59A3" w:rsidRDefault="00CE59A3" w:rsidP="00BE7954">
      <w:pPr>
        <w:jc w:val="right"/>
      </w:pPr>
    </w:p>
    <w:p w:rsidR="00CE59A3" w:rsidRDefault="00CE59A3" w:rsidP="00BE7954">
      <w:pPr>
        <w:jc w:val="right"/>
      </w:pPr>
    </w:p>
    <w:p w:rsidR="00CE59A3" w:rsidRDefault="00CE59A3" w:rsidP="00BE7954">
      <w:pPr>
        <w:jc w:val="right"/>
      </w:pPr>
    </w:p>
    <w:p w:rsidR="00CE59A3" w:rsidRDefault="00CE59A3" w:rsidP="00BE7954">
      <w:pPr>
        <w:jc w:val="right"/>
      </w:pPr>
    </w:p>
    <w:p w:rsidR="00CE59A3" w:rsidRDefault="00CE59A3" w:rsidP="00BE7954">
      <w:pPr>
        <w:jc w:val="right"/>
      </w:pPr>
    </w:p>
    <w:p w:rsidR="00CE59A3" w:rsidRDefault="00CE59A3" w:rsidP="00BE7954">
      <w:pPr>
        <w:jc w:val="right"/>
      </w:pPr>
    </w:p>
    <w:p w:rsidR="00CE59A3" w:rsidRDefault="00CE59A3" w:rsidP="00BE7954">
      <w:pPr>
        <w:jc w:val="right"/>
      </w:pPr>
    </w:p>
    <w:p w:rsidR="00CE59A3" w:rsidRDefault="00CE59A3" w:rsidP="00BE7954">
      <w:pPr>
        <w:jc w:val="right"/>
      </w:pPr>
    </w:p>
    <w:p w:rsidR="00CE59A3" w:rsidRDefault="00CE59A3" w:rsidP="00BE7954">
      <w:pPr>
        <w:jc w:val="right"/>
      </w:pPr>
    </w:p>
    <w:p w:rsidR="00CE59A3" w:rsidRDefault="00CE59A3" w:rsidP="00BE7954">
      <w:pPr>
        <w:jc w:val="right"/>
      </w:pPr>
    </w:p>
    <w:p w:rsidR="00BE7954" w:rsidRDefault="00BE7954" w:rsidP="00BE7954">
      <w:pPr>
        <w:jc w:val="right"/>
      </w:pPr>
      <w:r>
        <w:lastRenderedPageBreak/>
        <w:t xml:space="preserve">Приложение № 1                                                                                        </w:t>
      </w:r>
    </w:p>
    <w:p w:rsidR="00BE7954" w:rsidRDefault="00BE7954" w:rsidP="00BE7954">
      <w:pPr>
        <w:jc w:val="right"/>
      </w:pPr>
      <w:r>
        <w:t xml:space="preserve">      к решению Совета</w:t>
      </w:r>
    </w:p>
    <w:p w:rsidR="00BE7954" w:rsidRDefault="00BE7954" w:rsidP="00BE7954">
      <w:pPr>
        <w:jc w:val="right"/>
      </w:pPr>
      <w:r>
        <w:t xml:space="preserve"> сельского    поселения  </w:t>
      </w:r>
      <w:r>
        <w:rPr>
          <w:lang w:val="ba-RU"/>
        </w:rPr>
        <w:t>Мечетлинский</w:t>
      </w:r>
      <w:r>
        <w:t xml:space="preserve"> сельсовет</w:t>
      </w:r>
    </w:p>
    <w:p w:rsidR="00BE7954" w:rsidRDefault="00BE7954" w:rsidP="00BE7954">
      <w:pPr>
        <w:jc w:val="right"/>
      </w:pPr>
      <w:r>
        <w:t xml:space="preserve">                                                                                           муниципального района </w:t>
      </w:r>
      <w:proofErr w:type="spellStart"/>
      <w:r>
        <w:t>Салаватский</w:t>
      </w:r>
      <w:proofErr w:type="spellEnd"/>
      <w:r>
        <w:t xml:space="preserve"> район</w:t>
      </w:r>
    </w:p>
    <w:p w:rsidR="00BE7954" w:rsidRDefault="00BE7954" w:rsidP="00BE7954">
      <w:pPr>
        <w:jc w:val="right"/>
      </w:pPr>
      <w:r>
        <w:t xml:space="preserve"> Республики Башкортостан</w:t>
      </w:r>
    </w:p>
    <w:p w:rsidR="00BE7954" w:rsidRDefault="00BE7954" w:rsidP="00BE7954">
      <w:pPr>
        <w:jc w:val="right"/>
      </w:pPr>
      <w:r>
        <w:t xml:space="preserve">                          </w:t>
      </w:r>
      <w:proofErr w:type="gramStart"/>
      <w:r>
        <w:t>от</w:t>
      </w:r>
      <w:proofErr w:type="gramEnd"/>
      <w:r>
        <w:t xml:space="preserve"> </w:t>
      </w:r>
      <w:r w:rsidR="009F0014">
        <w:t>12.03</w:t>
      </w:r>
      <w:r>
        <w:t xml:space="preserve">. </w:t>
      </w:r>
      <w:r w:rsidR="00B418D2">
        <w:t>2022</w:t>
      </w:r>
      <w:r>
        <w:t xml:space="preserve"> года №</w:t>
      </w:r>
      <w:r w:rsidR="009F0014">
        <w:t>120</w:t>
      </w:r>
      <w:bookmarkStart w:id="0" w:name="_GoBack"/>
      <w:bookmarkEnd w:id="0"/>
      <w:r>
        <w:t xml:space="preserve"> </w:t>
      </w:r>
    </w:p>
    <w:p w:rsidR="00BE7954" w:rsidRDefault="00BE7954" w:rsidP="00BE7954">
      <w:pPr>
        <w:pStyle w:val="310"/>
        <w:ind w:left="0"/>
        <w:jc w:val="right"/>
        <w:rPr>
          <w:b/>
          <w:sz w:val="28"/>
          <w:szCs w:val="28"/>
        </w:rPr>
      </w:pPr>
    </w:p>
    <w:p w:rsidR="00BE7954" w:rsidRDefault="00BE7954" w:rsidP="00BE7954">
      <w:pPr>
        <w:pStyle w:val="310"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BE7954" w:rsidRDefault="00BE7954" w:rsidP="00BE7954">
      <w:pPr>
        <w:widowControl w:val="0"/>
        <w:tabs>
          <w:tab w:val="left" w:pos="156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деятельности </w:t>
      </w:r>
      <w:r w:rsidR="00CE59A3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дминистрации</w:t>
      </w:r>
    </w:p>
    <w:p w:rsidR="00BE7954" w:rsidRDefault="00BE7954" w:rsidP="00BE7954">
      <w:pPr>
        <w:widowControl w:val="0"/>
        <w:tabs>
          <w:tab w:val="left" w:pos="156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сельского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поселения  </w:t>
      </w:r>
      <w:r>
        <w:rPr>
          <w:sz w:val="28"/>
          <w:szCs w:val="28"/>
        </w:rPr>
        <w:t>Мечетлинский</w:t>
      </w:r>
      <w:r>
        <w:rPr>
          <w:rFonts w:ascii="Times New Roman CYR" w:hAnsi="Times New Roman CYR" w:cs="Times New Roman CYR"/>
          <w:sz w:val="28"/>
          <w:szCs w:val="28"/>
        </w:rPr>
        <w:t xml:space="preserve">  сельсовет муниципального района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Салаватский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 район Республики Башкортостан в </w:t>
      </w:r>
      <w:r w:rsidR="003D7D20">
        <w:rPr>
          <w:rFonts w:ascii="Times New Roman CYR" w:hAnsi="Times New Roman CYR" w:cs="Times New Roman CYR"/>
          <w:sz w:val="28"/>
          <w:szCs w:val="28"/>
        </w:rPr>
        <w:t>2021</w:t>
      </w:r>
      <w:r>
        <w:rPr>
          <w:rFonts w:ascii="Times New Roman CYR" w:hAnsi="Times New Roman CYR" w:cs="Times New Roman CYR"/>
          <w:sz w:val="28"/>
          <w:szCs w:val="28"/>
        </w:rPr>
        <w:t xml:space="preserve"> году.</w:t>
      </w:r>
    </w:p>
    <w:p w:rsidR="00BE7954" w:rsidRDefault="00BE7954" w:rsidP="00BE7954">
      <w:pPr>
        <w:shd w:val="clear" w:color="auto" w:fill="FFFFFF"/>
      </w:pPr>
    </w:p>
    <w:p w:rsidR="00BE7954" w:rsidRDefault="00BE7954" w:rsidP="00BE7954">
      <w:pPr>
        <w:shd w:val="clear" w:color="auto" w:fill="FFFFFF"/>
      </w:pPr>
    </w:p>
    <w:p w:rsidR="00BE7954" w:rsidRDefault="00BE7954" w:rsidP="00BE795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сегодняшнем заседании Совета сельского поселения </w:t>
      </w:r>
      <w:proofErr w:type="gramStart"/>
      <w:r>
        <w:rPr>
          <w:sz w:val="28"/>
          <w:szCs w:val="28"/>
        </w:rPr>
        <w:t>подводим  итоги</w:t>
      </w:r>
      <w:proofErr w:type="gramEnd"/>
      <w:r>
        <w:rPr>
          <w:sz w:val="28"/>
          <w:szCs w:val="28"/>
        </w:rPr>
        <w:t xml:space="preserve"> о проделанной работе  </w:t>
      </w:r>
      <w:r w:rsidR="003D7D20">
        <w:rPr>
          <w:sz w:val="28"/>
          <w:szCs w:val="28"/>
        </w:rPr>
        <w:t>2021</w:t>
      </w:r>
      <w:r w:rsidR="00935E14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  <w:r w:rsidR="00F01939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135E4C">
        <w:rPr>
          <w:sz w:val="28"/>
          <w:szCs w:val="28"/>
        </w:rPr>
        <w:t xml:space="preserve">аша с вами совместная и </w:t>
      </w:r>
      <w:proofErr w:type="gramStart"/>
      <w:r w:rsidRPr="00135E4C">
        <w:rPr>
          <w:sz w:val="28"/>
          <w:szCs w:val="28"/>
        </w:rPr>
        <w:t>согласованная  работа</w:t>
      </w:r>
      <w:proofErr w:type="gramEnd"/>
      <w:r w:rsidRPr="00135E4C">
        <w:rPr>
          <w:sz w:val="28"/>
          <w:szCs w:val="28"/>
        </w:rPr>
        <w:t xml:space="preserve"> позволила добиться решения большинства поставленных задач в социально-экономическом развитии сельского</w:t>
      </w:r>
      <w:r>
        <w:rPr>
          <w:sz w:val="28"/>
          <w:szCs w:val="28"/>
        </w:rPr>
        <w:t xml:space="preserve"> поселения.</w:t>
      </w:r>
    </w:p>
    <w:p w:rsidR="00BE7954" w:rsidRDefault="00BE7954" w:rsidP="00BE7954">
      <w:pPr>
        <w:shd w:val="clear" w:color="auto" w:fill="FFFFFF"/>
        <w:ind w:firstLine="708"/>
        <w:jc w:val="both"/>
        <w:rPr>
          <w:sz w:val="28"/>
          <w:szCs w:val="28"/>
        </w:rPr>
      </w:pPr>
      <w:r w:rsidRPr="00EA53C6">
        <w:rPr>
          <w:sz w:val="28"/>
          <w:szCs w:val="28"/>
          <w:u w:val="single"/>
        </w:rPr>
        <w:t xml:space="preserve">Одним из основных </w:t>
      </w:r>
      <w:r>
        <w:rPr>
          <w:sz w:val="28"/>
          <w:szCs w:val="28"/>
          <w:u w:val="single"/>
        </w:rPr>
        <w:t>вопросов местного значения сельского поселения является</w:t>
      </w:r>
      <w:r>
        <w:rPr>
          <w:sz w:val="28"/>
          <w:szCs w:val="28"/>
        </w:rPr>
        <w:t>:</w:t>
      </w:r>
    </w:p>
    <w:p w:rsidR="00BE7954" w:rsidRDefault="00BE7954" w:rsidP="00BE795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- формирование, утверждение и исполнение бюджета и контроль за исполнением;</w:t>
      </w:r>
    </w:p>
    <w:p w:rsidR="00BE7954" w:rsidRDefault="00BE7954" w:rsidP="00BE795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установление, изменение и сбор местных налогов;</w:t>
      </w:r>
    </w:p>
    <w:p w:rsidR="00BE7954" w:rsidRDefault="00BE7954" w:rsidP="00BE795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-обеспечение первичных мер пожарной безопасности в границах населенных пунктов сельского поселения;</w:t>
      </w:r>
    </w:p>
    <w:p w:rsidR="00BE7954" w:rsidRDefault="00BE7954" w:rsidP="00BE795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-организация благоустройства и </w:t>
      </w:r>
      <w:proofErr w:type="gramStart"/>
      <w:r>
        <w:rPr>
          <w:sz w:val="28"/>
          <w:szCs w:val="28"/>
        </w:rPr>
        <w:t>озеленения  территории</w:t>
      </w:r>
      <w:proofErr w:type="gramEnd"/>
      <w:r w:rsidR="00727124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поселения;</w:t>
      </w:r>
    </w:p>
    <w:p w:rsidR="00BE7954" w:rsidRDefault="00BE7954" w:rsidP="00BE795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-взаимодействие с  организациями и учреждениями всех форм собственности с целью укрепления и развития экономики поселения и другие.</w:t>
      </w:r>
    </w:p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935E14">
        <w:rPr>
          <w:color w:val="000000"/>
          <w:sz w:val="28"/>
          <w:szCs w:val="28"/>
        </w:rPr>
        <w:t xml:space="preserve">В состав сельского </w:t>
      </w:r>
      <w:proofErr w:type="gramStart"/>
      <w:r w:rsidRPr="00935E14">
        <w:rPr>
          <w:color w:val="000000"/>
          <w:sz w:val="28"/>
          <w:szCs w:val="28"/>
        </w:rPr>
        <w:t>поселения  Мечетлинский</w:t>
      </w:r>
      <w:proofErr w:type="gramEnd"/>
      <w:r w:rsidRPr="00935E14">
        <w:rPr>
          <w:color w:val="000000"/>
          <w:sz w:val="28"/>
          <w:szCs w:val="28"/>
        </w:rPr>
        <w:t xml:space="preserve"> сельсовет входят 3 населенного пункта,</w:t>
      </w:r>
      <w:r w:rsidR="003D7D20">
        <w:rPr>
          <w:color w:val="000000"/>
          <w:sz w:val="28"/>
          <w:szCs w:val="28"/>
        </w:rPr>
        <w:t>  в которых зар</w:t>
      </w:r>
      <w:r w:rsidR="003D1CAC">
        <w:rPr>
          <w:color w:val="000000"/>
          <w:sz w:val="28"/>
          <w:szCs w:val="28"/>
        </w:rPr>
        <w:t>егистрировано 1930 жителей в 635</w:t>
      </w:r>
      <w:r w:rsidR="003D7D20">
        <w:rPr>
          <w:color w:val="000000"/>
          <w:sz w:val="28"/>
          <w:szCs w:val="28"/>
        </w:rPr>
        <w:t xml:space="preserve"> дворах, в 79</w:t>
      </w:r>
      <w:r w:rsidRPr="00935E14">
        <w:rPr>
          <w:color w:val="000000"/>
          <w:sz w:val="28"/>
          <w:szCs w:val="28"/>
        </w:rPr>
        <w:t>  дворах не проживают.                </w:t>
      </w:r>
    </w:p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>  На территории сел в личном подсобном хозя</w:t>
      </w:r>
      <w:r w:rsidR="003D7D20">
        <w:rPr>
          <w:color w:val="000000"/>
          <w:sz w:val="28"/>
          <w:szCs w:val="28"/>
        </w:rPr>
        <w:t xml:space="preserve">йстве у населения </w:t>
      </w:r>
      <w:proofErr w:type="gramStart"/>
      <w:r w:rsidR="003D7D20">
        <w:rPr>
          <w:color w:val="000000"/>
          <w:sz w:val="28"/>
          <w:szCs w:val="28"/>
        </w:rPr>
        <w:t>на  01.01.2021</w:t>
      </w:r>
      <w:proofErr w:type="gramEnd"/>
      <w:r w:rsidRPr="00935E14">
        <w:rPr>
          <w:color w:val="000000"/>
          <w:sz w:val="28"/>
          <w:szCs w:val="28"/>
        </w:rPr>
        <w:t xml:space="preserve"> года насчитывалось:</w:t>
      </w:r>
    </w:p>
    <w:p w:rsidR="00935E14" w:rsidRPr="00935E14" w:rsidRDefault="00935E14" w:rsidP="00935E14">
      <w:pPr>
        <w:shd w:val="clear" w:color="auto" w:fill="FFFFFF"/>
        <w:spacing w:after="150" w:line="360" w:lineRule="atLeast"/>
        <w:jc w:val="center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> </w:t>
      </w:r>
    </w:p>
    <w:tbl>
      <w:tblPr>
        <w:tblW w:w="64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9"/>
        <w:gridCol w:w="3323"/>
      </w:tblGrid>
      <w:tr w:rsidR="00935E14" w:rsidRPr="00935E14" w:rsidTr="0066317E">
        <w:tc>
          <w:tcPr>
            <w:tcW w:w="3169" w:type="dxa"/>
            <w:tcBorders>
              <w:top w:val="single" w:sz="6" w:space="0" w:color="DBB0B0"/>
              <w:left w:val="single" w:sz="6" w:space="0" w:color="DBB0B0"/>
              <w:bottom w:val="single" w:sz="6" w:space="0" w:color="DBB0B0"/>
              <w:right w:val="single" w:sz="6" w:space="0" w:color="DBB0B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35E14" w:rsidRPr="00935E14" w:rsidRDefault="00935E14" w:rsidP="00935E14">
            <w:pPr>
              <w:spacing w:after="150" w:line="360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935E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323" w:type="dxa"/>
            <w:tcBorders>
              <w:top w:val="single" w:sz="6" w:space="0" w:color="DBB0B0"/>
              <w:left w:val="single" w:sz="6" w:space="0" w:color="DBB0B0"/>
              <w:bottom w:val="single" w:sz="6" w:space="0" w:color="DBB0B0"/>
              <w:right w:val="single" w:sz="6" w:space="0" w:color="DBB0B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35E14" w:rsidRPr="00935E14" w:rsidRDefault="003D7D20" w:rsidP="00935E14">
            <w:pPr>
              <w:spacing w:after="150" w:line="360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</w:t>
            </w:r>
          </w:p>
        </w:tc>
      </w:tr>
      <w:tr w:rsidR="00935E14" w:rsidRPr="00935E14" w:rsidTr="0066317E">
        <w:tc>
          <w:tcPr>
            <w:tcW w:w="3169" w:type="dxa"/>
            <w:tcBorders>
              <w:top w:val="single" w:sz="6" w:space="0" w:color="DBB0B0"/>
              <w:left w:val="single" w:sz="6" w:space="0" w:color="DBB0B0"/>
              <w:bottom w:val="single" w:sz="6" w:space="0" w:color="DBB0B0"/>
              <w:right w:val="single" w:sz="6" w:space="0" w:color="DBB0B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35E14" w:rsidRPr="00935E14" w:rsidRDefault="00935E14" w:rsidP="00935E14">
            <w:pPr>
              <w:spacing w:after="150" w:line="360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935E14">
              <w:rPr>
                <w:color w:val="000000"/>
                <w:sz w:val="28"/>
                <w:szCs w:val="28"/>
              </w:rPr>
              <w:t>крс</w:t>
            </w:r>
            <w:proofErr w:type="spellEnd"/>
            <w:proofErr w:type="gramEnd"/>
          </w:p>
        </w:tc>
        <w:tc>
          <w:tcPr>
            <w:tcW w:w="3323" w:type="dxa"/>
            <w:tcBorders>
              <w:top w:val="single" w:sz="6" w:space="0" w:color="DBB0B0"/>
              <w:left w:val="single" w:sz="6" w:space="0" w:color="DBB0B0"/>
              <w:bottom w:val="single" w:sz="6" w:space="0" w:color="DBB0B0"/>
              <w:right w:val="single" w:sz="6" w:space="0" w:color="DBB0B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35E14" w:rsidRPr="00935E14" w:rsidRDefault="003D7D20" w:rsidP="00935E14">
            <w:pPr>
              <w:spacing w:after="150" w:line="360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</w:t>
            </w:r>
          </w:p>
        </w:tc>
      </w:tr>
      <w:tr w:rsidR="00935E14" w:rsidRPr="00935E14" w:rsidTr="0066317E">
        <w:tc>
          <w:tcPr>
            <w:tcW w:w="3169" w:type="dxa"/>
            <w:tcBorders>
              <w:top w:val="single" w:sz="6" w:space="0" w:color="DBB0B0"/>
              <w:left w:val="single" w:sz="6" w:space="0" w:color="DBB0B0"/>
              <w:bottom w:val="single" w:sz="6" w:space="0" w:color="DBB0B0"/>
              <w:right w:val="single" w:sz="6" w:space="0" w:color="DBB0B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35E14" w:rsidRPr="00935E14" w:rsidRDefault="00935E14" w:rsidP="00935E14">
            <w:pPr>
              <w:spacing w:after="150" w:line="360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proofErr w:type="gramStart"/>
            <w:r w:rsidRPr="00935E14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935E1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5E14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935E14">
              <w:rPr>
                <w:color w:val="000000"/>
                <w:sz w:val="28"/>
                <w:szCs w:val="28"/>
              </w:rPr>
              <w:t>. коров</w:t>
            </w:r>
          </w:p>
        </w:tc>
        <w:tc>
          <w:tcPr>
            <w:tcW w:w="3323" w:type="dxa"/>
            <w:tcBorders>
              <w:top w:val="single" w:sz="6" w:space="0" w:color="DBB0B0"/>
              <w:left w:val="single" w:sz="6" w:space="0" w:color="DBB0B0"/>
              <w:bottom w:val="single" w:sz="6" w:space="0" w:color="DBB0B0"/>
              <w:right w:val="single" w:sz="6" w:space="0" w:color="DBB0B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35E14" w:rsidRPr="00935E14" w:rsidRDefault="003D7D20" w:rsidP="00935E14">
            <w:pPr>
              <w:spacing w:after="150" w:line="360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</w:t>
            </w:r>
          </w:p>
        </w:tc>
      </w:tr>
      <w:tr w:rsidR="00935E14" w:rsidRPr="00935E14" w:rsidTr="0066317E">
        <w:tc>
          <w:tcPr>
            <w:tcW w:w="3169" w:type="dxa"/>
            <w:tcBorders>
              <w:top w:val="single" w:sz="6" w:space="0" w:color="DBB0B0"/>
              <w:left w:val="single" w:sz="6" w:space="0" w:color="DBB0B0"/>
              <w:bottom w:val="single" w:sz="6" w:space="0" w:color="DBB0B0"/>
              <w:right w:val="single" w:sz="6" w:space="0" w:color="DBB0B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35E14" w:rsidRPr="00935E14" w:rsidRDefault="00935E14" w:rsidP="00935E14">
            <w:pPr>
              <w:spacing w:after="150" w:line="360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proofErr w:type="gramStart"/>
            <w:r w:rsidRPr="00935E14">
              <w:rPr>
                <w:color w:val="000000"/>
                <w:sz w:val="28"/>
                <w:szCs w:val="28"/>
              </w:rPr>
              <w:t>овец</w:t>
            </w:r>
            <w:proofErr w:type="gramEnd"/>
            <w:r w:rsidRPr="00935E14">
              <w:rPr>
                <w:color w:val="000000"/>
                <w:sz w:val="28"/>
                <w:szCs w:val="28"/>
              </w:rPr>
              <w:t xml:space="preserve"> и коз</w:t>
            </w:r>
          </w:p>
        </w:tc>
        <w:tc>
          <w:tcPr>
            <w:tcW w:w="3323" w:type="dxa"/>
            <w:tcBorders>
              <w:top w:val="single" w:sz="6" w:space="0" w:color="DBB0B0"/>
              <w:left w:val="single" w:sz="6" w:space="0" w:color="DBB0B0"/>
              <w:bottom w:val="single" w:sz="6" w:space="0" w:color="DBB0B0"/>
              <w:right w:val="single" w:sz="6" w:space="0" w:color="DBB0B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35E14" w:rsidRPr="00935E14" w:rsidRDefault="003D7D20" w:rsidP="00935E14">
            <w:pPr>
              <w:spacing w:after="150" w:line="360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574</w:t>
            </w:r>
          </w:p>
        </w:tc>
      </w:tr>
      <w:tr w:rsidR="00935E14" w:rsidRPr="00935E14" w:rsidTr="0066317E">
        <w:tc>
          <w:tcPr>
            <w:tcW w:w="3169" w:type="dxa"/>
            <w:tcBorders>
              <w:top w:val="single" w:sz="6" w:space="0" w:color="DBB0B0"/>
              <w:left w:val="single" w:sz="6" w:space="0" w:color="DBB0B0"/>
              <w:bottom w:val="single" w:sz="6" w:space="0" w:color="DBB0B0"/>
              <w:right w:val="single" w:sz="6" w:space="0" w:color="DBB0B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35E14" w:rsidRPr="00935E14" w:rsidRDefault="00935E14" w:rsidP="00935E14">
            <w:pPr>
              <w:spacing w:after="150" w:line="360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proofErr w:type="gramStart"/>
            <w:r w:rsidRPr="00935E14">
              <w:rPr>
                <w:color w:val="000000"/>
                <w:sz w:val="28"/>
                <w:szCs w:val="28"/>
              </w:rPr>
              <w:t>лошадей</w:t>
            </w:r>
            <w:proofErr w:type="gramEnd"/>
          </w:p>
        </w:tc>
        <w:tc>
          <w:tcPr>
            <w:tcW w:w="3323" w:type="dxa"/>
            <w:tcBorders>
              <w:top w:val="single" w:sz="6" w:space="0" w:color="DBB0B0"/>
              <w:left w:val="single" w:sz="6" w:space="0" w:color="DBB0B0"/>
              <w:bottom w:val="single" w:sz="6" w:space="0" w:color="DBB0B0"/>
              <w:right w:val="single" w:sz="6" w:space="0" w:color="DBB0B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35E14" w:rsidRPr="00935E14" w:rsidRDefault="003D7D20" w:rsidP="00935E14">
            <w:pPr>
              <w:spacing w:after="150" w:line="360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106</w:t>
            </w:r>
          </w:p>
        </w:tc>
      </w:tr>
      <w:tr w:rsidR="00935E14" w:rsidRPr="00935E14" w:rsidTr="0066317E">
        <w:tc>
          <w:tcPr>
            <w:tcW w:w="3169" w:type="dxa"/>
            <w:tcBorders>
              <w:top w:val="single" w:sz="6" w:space="0" w:color="DBB0B0"/>
              <w:left w:val="single" w:sz="6" w:space="0" w:color="DBB0B0"/>
              <w:bottom w:val="single" w:sz="6" w:space="0" w:color="DBB0B0"/>
              <w:right w:val="single" w:sz="6" w:space="0" w:color="DBB0B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35E14" w:rsidRPr="00935E14" w:rsidRDefault="00935E14" w:rsidP="00935E14">
            <w:pPr>
              <w:spacing w:after="150" w:line="360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proofErr w:type="gramStart"/>
            <w:r w:rsidRPr="00935E14">
              <w:rPr>
                <w:color w:val="000000"/>
                <w:sz w:val="28"/>
                <w:szCs w:val="28"/>
              </w:rPr>
              <w:t>птицы</w:t>
            </w:r>
            <w:proofErr w:type="gramEnd"/>
          </w:p>
        </w:tc>
        <w:tc>
          <w:tcPr>
            <w:tcW w:w="3323" w:type="dxa"/>
            <w:tcBorders>
              <w:top w:val="single" w:sz="6" w:space="0" w:color="DBB0B0"/>
              <w:left w:val="single" w:sz="6" w:space="0" w:color="DBB0B0"/>
              <w:bottom w:val="single" w:sz="6" w:space="0" w:color="DBB0B0"/>
              <w:right w:val="single" w:sz="6" w:space="0" w:color="DBB0B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35E14" w:rsidRPr="00935E14" w:rsidRDefault="003D7D20" w:rsidP="00935E14">
            <w:pPr>
              <w:spacing w:after="150" w:line="360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</w:t>
            </w:r>
            <w:r w:rsidR="00935E14" w:rsidRPr="00935E14">
              <w:rPr>
                <w:color w:val="000000"/>
                <w:sz w:val="28"/>
                <w:szCs w:val="28"/>
              </w:rPr>
              <w:t>0</w:t>
            </w:r>
          </w:p>
        </w:tc>
      </w:tr>
      <w:tr w:rsidR="00935E14" w:rsidRPr="00935E14" w:rsidTr="0066317E">
        <w:tc>
          <w:tcPr>
            <w:tcW w:w="3169" w:type="dxa"/>
            <w:tcBorders>
              <w:top w:val="single" w:sz="6" w:space="0" w:color="DBB0B0"/>
              <w:left w:val="single" w:sz="6" w:space="0" w:color="DBB0B0"/>
              <w:bottom w:val="single" w:sz="6" w:space="0" w:color="DBB0B0"/>
              <w:right w:val="single" w:sz="6" w:space="0" w:color="DBB0B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35E14" w:rsidRPr="00935E14" w:rsidRDefault="00935E14" w:rsidP="00935E14">
            <w:pPr>
              <w:spacing w:after="150" w:line="360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proofErr w:type="gramStart"/>
            <w:r w:rsidRPr="00935E14">
              <w:rPr>
                <w:color w:val="000000"/>
                <w:sz w:val="28"/>
                <w:szCs w:val="28"/>
              </w:rPr>
              <w:t>пчелосемей</w:t>
            </w:r>
            <w:proofErr w:type="gramEnd"/>
          </w:p>
        </w:tc>
        <w:tc>
          <w:tcPr>
            <w:tcW w:w="3323" w:type="dxa"/>
            <w:tcBorders>
              <w:top w:val="single" w:sz="6" w:space="0" w:color="DBB0B0"/>
              <w:left w:val="single" w:sz="6" w:space="0" w:color="DBB0B0"/>
              <w:bottom w:val="single" w:sz="6" w:space="0" w:color="DBB0B0"/>
              <w:right w:val="single" w:sz="6" w:space="0" w:color="DBB0B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35E14" w:rsidRPr="00935E14" w:rsidRDefault="003D7D20" w:rsidP="00935E14">
            <w:pPr>
              <w:spacing w:after="150" w:line="360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</w:t>
            </w:r>
          </w:p>
        </w:tc>
      </w:tr>
    </w:tbl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> </w:t>
      </w:r>
    </w:p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lastRenderedPageBreak/>
        <w:t xml:space="preserve">       </w:t>
      </w:r>
      <w:r w:rsidR="001E1327">
        <w:rPr>
          <w:color w:val="000000"/>
          <w:sz w:val="28"/>
          <w:szCs w:val="28"/>
        </w:rPr>
        <w:t xml:space="preserve">        </w:t>
      </w:r>
      <w:r w:rsidRPr="00935E14">
        <w:rPr>
          <w:color w:val="000000"/>
          <w:sz w:val="28"/>
          <w:szCs w:val="28"/>
        </w:rPr>
        <w:t xml:space="preserve">На территории сельского поселения Мечетлинский сельсовет в настоящее время функционируют </w:t>
      </w:r>
      <w:r w:rsidR="003D7D20">
        <w:rPr>
          <w:color w:val="2C2B2B"/>
          <w:sz w:val="28"/>
          <w:szCs w:val="28"/>
        </w:rPr>
        <w:t>9</w:t>
      </w:r>
      <w:r w:rsidRPr="00935E14">
        <w:rPr>
          <w:color w:val="2C2B2B"/>
          <w:sz w:val="28"/>
          <w:szCs w:val="28"/>
        </w:rPr>
        <w:t xml:space="preserve"> индивидуальных пр</w:t>
      </w:r>
      <w:r w:rsidR="003D7D20">
        <w:rPr>
          <w:color w:val="2C2B2B"/>
          <w:sz w:val="28"/>
          <w:szCs w:val="28"/>
        </w:rPr>
        <w:t xml:space="preserve">едпринимателя,3 </w:t>
      </w:r>
      <w:proofErr w:type="gramStart"/>
      <w:r w:rsidR="003D7D20">
        <w:rPr>
          <w:color w:val="2C2B2B"/>
          <w:sz w:val="28"/>
          <w:szCs w:val="28"/>
        </w:rPr>
        <w:t>кооператива,  17</w:t>
      </w:r>
      <w:proofErr w:type="gramEnd"/>
      <w:r w:rsidRPr="00935E14">
        <w:rPr>
          <w:color w:val="2C2B2B"/>
          <w:sz w:val="28"/>
          <w:szCs w:val="28"/>
        </w:rPr>
        <w:t xml:space="preserve"> крестьянско-фермерских хозяйств,  2 школы, 2 сельского  дома культуры, 2 детского сада, 2 библиотеки, 3 кладбища, 2 мечеть. </w:t>
      </w:r>
      <w:r w:rsidRPr="00935E14">
        <w:rPr>
          <w:color w:val="2C2B2B"/>
          <w:sz w:val="28"/>
          <w:szCs w:val="28"/>
        </w:rPr>
        <w:br/>
      </w:r>
      <w:r w:rsidRPr="00935E14">
        <w:rPr>
          <w:color w:val="000000"/>
          <w:sz w:val="28"/>
          <w:szCs w:val="28"/>
        </w:rPr>
        <w:t>         Администрация сельского поселения за отчетный период осуществляла исполнительные, распорядительные функции в целях организации выполнения законов Республики Башкортостан, Российской Федерации, нормативных актов государственных органов Республики Башкортостан, решений районного Совета, представительного органа муниципального образования и собственных решений.</w:t>
      </w:r>
    </w:p>
    <w:p w:rsidR="00935E14" w:rsidRPr="00935E14" w:rsidRDefault="003D7D20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2021</w:t>
      </w:r>
      <w:r w:rsidR="00935E14" w:rsidRPr="00935E14">
        <w:rPr>
          <w:color w:val="000000"/>
          <w:sz w:val="28"/>
          <w:szCs w:val="28"/>
        </w:rPr>
        <w:t xml:space="preserve"> году в администрацию от граждан поступило 7 письменных обращений, </w:t>
      </w:r>
      <w:proofErr w:type="gramStart"/>
      <w:r w:rsidR="00935E14" w:rsidRPr="00935E14">
        <w:rPr>
          <w:color w:val="000000"/>
          <w:sz w:val="28"/>
          <w:szCs w:val="28"/>
        </w:rPr>
        <w:t>также  поступают</w:t>
      </w:r>
      <w:proofErr w:type="gramEnd"/>
      <w:r w:rsidR="00935E14" w:rsidRPr="00935E14">
        <w:rPr>
          <w:color w:val="000000"/>
          <w:sz w:val="28"/>
          <w:szCs w:val="28"/>
        </w:rPr>
        <w:t xml:space="preserve">  устное обращение, ежедневно    ведется личный прием граждан. Администрация сельского поселения выдает   справки, выписки из домовой </w:t>
      </w:r>
      <w:r>
        <w:rPr>
          <w:color w:val="000000"/>
          <w:sz w:val="28"/>
          <w:szCs w:val="28"/>
        </w:rPr>
        <w:t xml:space="preserve">и </w:t>
      </w:r>
      <w:proofErr w:type="spellStart"/>
      <w:r>
        <w:rPr>
          <w:color w:val="000000"/>
          <w:sz w:val="28"/>
          <w:szCs w:val="28"/>
        </w:rPr>
        <w:t>похозяйственной</w:t>
      </w:r>
      <w:proofErr w:type="spellEnd"/>
      <w:r>
        <w:rPr>
          <w:color w:val="000000"/>
          <w:sz w:val="28"/>
          <w:szCs w:val="28"/>
        </w:rPr>
        <w:t xml:space="preserve"> книги. За 2021</w:t>
      </w:r>
      <w:r w:rsidR="00935E14" w:rsidRPr="00935E14">
        <w:rPr>
          <w:color w:val="000000"/>
          <w:sz w:val="28"/>
          <w:szCs w:val="28"/>
        </w:rPr>
        <w:t xml:space="preserve"> год гражданам вы</w:t>
      </w:r>
      <w:r>
        <w:rPr>
          <w:color w:val="000000"/>
          <w:sz w:val="28"/>
          <w:szCs w:val="28"/>
        </w:rPr>
        <w:t>дано 1672</w:t>
      </w:r>
      <w:r w:rsidR="00935E14" w:rsidRPr="00935E14">
        <w:rPr>
          <w:color w:val="000000"/>
          <w:sz w:val="28"/>
          <w:szCs w:val="28"/>
        </w:rPr>
        <w:t xml:space="preserve"> справки. Наибольший удельный вес занимают справки о составе семьи, с места жительства, которые используются для получения жилищно-коммунальных льгот, детских пособий. Спрос на некоторые виды справок носит сезонный характер. Много справок выдается в период уборки картофеля и овощей, для их последующей реализации, и в период забоя скота, для реализации мяса. Было ра</w:t>
      </w:r>
      <w:r>
        <w:rPr>
          <w:color w:val="000000"/>
          <w:sz w:val="28"/>
          <w:szCs w:val="28"/>
        </w:rPr>
        <w:t>ссмотрено 5 протестов и 4</w:t>
      </w:r>
      <w:r w:rsidR="00935E14" w:rsidRPr="00935E14">
        <w:rPr>
          <w:color w:val="000000"/>
          <w:sz w:val="28"/>
          <w:szCs w:val="28"/>
        </w:rPr>
        <w:t xml:space="preserve"> представлений прокуратуры </w:t>
      </w:r>
      <w:proofErr w:type="spellStart"/>
      <w:r w:rsidR="00935E14" w:rsidRPr="00935E14">
        <w:rPr>
          <w:color w:val="000000"/>
          <w:sz w:val="28"/>
          <w:szCs w:val="28"/>
        </w:rPr>
        <w:t>Салаватского</w:t>
      </w:r>
      <w:proofErr w:type="spellEnd"/>
      <w:r w:rsidR="00935E14" w:rsidRPr="00935E14">
        <w:rPr>
          <w:color w:val="000000"/>
          <w:sz w:val="28"/>
          <w:szCs w:val="28"/>
        </w:rPr>
        <w:t xml:space="preserve"> района</w:t>
      </w:r>
      <w:r w:rsidR="001E1327">
        <w:rPr>
          <w:color w:val="000000"/>
          <w:sz w:val="28"/>
          <w:szCs w:val="28"/>
        </w:rPr>
        <w:t>.</w:t>
      </w:r>
    </w:p>
    <w:p w:rsidR="00935E14" w:rsidRPr="00935E14" w:rsidRDefault="001E1327" w:rsidP="001E1327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3D7D20">
        <w:rPr>
          <w:color w:val="000000"/>
          <w:sz w:val="28"/>
          <w:szCs w:val="28"/>
        </w:rPr>
        <w:t xml:space="preserve"> За 2021 год совершено 38</w:t>
      </w:r>
      <w:r w:rsidR="00935E14" w:rsidRPr="00935E14">
        <w:rPr>
          <w:color w:val="000000"/>
          <w:sz w:val="28"/>
          <w:szCs w:val="28"/>
        </w:rPr>
        <w:t xml:space="preserve"> нотариальных действий на сумму </w:t>
      </w:r>
      <w:r w:rsidR="003D7D20">
        <w:rPr>
          <w:color w:val="000000"/>
          <w:sz w:val="28"/>
          <w:szCs w:val="28"/>
        </w:rPr>
        <w:t>760</w:t>
      </w:r>
      <w:r>
        <w:rPr>
          <w:color w:val="000000"/>
          <w:sz w:val="28"/>
          <w:szCs w:val="28"/>
        </w:rPr>
        <w:t>0</w:t>
      </w:r>
      <w:r w:rsidR="00935E14" w:rsidRPr="00935E14">
        <w:rPr>
          <w:color w:val="000000"/>
          <w:sz w:val="28"/>
          <w:szCs w:val="28"/>
        </w:rPr>
        <w:t xml:space="preserve"> рублей.</w:t>
      </w:r>
      <w:r w:rsidR="0033420D">
        <w:rPr>
          <w:color w:val="000000"/>
          <w:sz w:val="28"/>
          <w:szCs w:val="28"/>
        </w:rPr>
        <w:t xml:space="preserve"> </w:t>
      </w:r>
      <w:r w:rsidR="00935E14" w:rsidRPr="00935E14">
        <w:rPr>
          <w:color w:val="000000"/>
          <w:sz w:val="28"/>
          <w:szCs w:val="28"/>
        </w:rPr>
        <w:t>Админис</w:t>
      </w:r>
      <w:r w:rsidR="00952CC1">
        <w:rPr>
          <w:color w:val="000000"/>
          <w:sz w:val="28"/>
          <w:szCs w:val="28"/>
        </w:rPr>
        <w:t>трацией принято распоряжений - 2</w:t>
      </w:r>
      <w:r w:rsidR="00935E14" w:rsidRPr="00935E14">
        <w:rPr>
          <w:color w:val="000000"/>
          <w:sz w:val="28"/>
          <w:szCs w:val="28"/>
        </w:rPr>
        <w:t>4, постановлений- </w:t>
      </w:r>
      <w:r w:rsidR="00952CC1">
        <w:rPr>
          <w:b/>
          <w:bCs/>
          <w:color w:val="000000"/>
          <w:sz w:val="28"/>
          <w:szCs w:val="28"/>
          <w:bdr w:val="none" w:sz="0" w:space="0" w:color="auto" w:frame="1"/>
        </w:rPr>
        <w:t>10</w:t>
      </w:r>
      <w:r w:rsidR="00935E14" w:rsidRPr="00935E14">
        <w:rPr>
          <w:b/>
          <w:bCs/>
          <w:color w:val="000000"/>
          <w:sz w:val="28"/>
          <w:szCs w:val="28"/>
          <w:bdr w:val="none" w:sz="0" w:space="0" w:color="auto" w:frame="1"/>
        </w:rPr>
        <w:t>2</w:t>
      </w:r>
      <w:r w:rsidR="00935E14" w:rsidRPr="00935E14">
        <w:rPr>
          <w:color w:val="000000"/>
          <w:sz w:val="28"/>
          <w:szCs w:val="28"/>
        </w:rPr>
        <w:t>.</w:t>
      </w:r>
      <w:r w:rsidR="00935E14" w:rsidRPr="00935E14">
        <w:rPr>
          <w:color w:val="2C2B2B"/>
          <w:sz w:val="28"/>
          <w:szCs w:val="28"/>
        </w:rPr>
        <w:t xml:space="preserve"> </w:t>
      </w:r>
      <w:r w:rsidR="00935E14" w:rsidRPr="00935E14">
        <w:rPr>
          <w:color w:val="000000"/>
          <w:sz w:val="28"/>
          <w:szCs w:val="28"/>
        </w:rPr>
        <w:t>По сельскому поселению на учете в качестве нуждающихся в улучш</w:t>
      </w:r>
      <w:r w:rsidR="00952CC1">
        <w:rPr>
          <w:color w:val="000000"/>
          <w:sz w:val="28"/>
          <w:szCs w:val="28"/>
        </w:rPr>
        <w:t>ении жилищных условий состоят 30</w:t>
      </w:r>
      <w:r w:rsidR="00935E14" w:rsidRPr="00935E14">
        <w:rPr>
          <w:color w:val="000000"/>
          <w:sz w:val="28"/>
          <w:szCs w:val="28"/>
        </w:rPr>
        <w:t xml:space="preserve"> семей.</w:t>
      </w:r>
      <w:r w:rsidR="00935E14" w:rsidRPr="00935E1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</w:t>
      </w:r>
      <w:r w:rsidR="00935E14" w:rsidRPr="00935E14">
        <w:rPr>
          <w:color w:val="000000"/>
          <w:sz w:val="28"/>
          <w:szCs w:val="28"/>
        </w:rPr>
        <w:t xml:space="preserve">На основании направления из Уголовно-исполнительной инспекции Федерального казенного учреждения филиала </w:t>
      </w:r>
      <w:r w:rsidR="00952CC1">
        <w:rPr>
          <w:color w:val="000000"/>
          <w:sz w:val="28"/>
          <w:szCs w:val="28"/>
        </w:rPr>
        <w:t xml:space="preserve">по </w:t>
      </w:r>
      <w:proofErr w:type="spellStart"/>
      <w:r w:rsidR="00952CC1">
        <w:rPr>
          <w:color w:val="000000"/>
          <w:sz w:val="28"/>
          <w:szCs w:val="28"/>
        </w:rPr>
        <w:t>Салаватскому</w:t>
      </w:r>
      <w:proofErr w:type="spellEnd"/>
      <w:r w:rsidR="00952CC1">
        <w:rPr>
          <w:color w:val="000000"/>
          <w:sz w:val="28"/>
          <w:szCs w:val="28"/>
        </w:rPr>
        <w:t xml:space="preserve"> р району за 2021 год отбывали наказание 2</w:t>
      </w:r>
      <w:r w:rsidR="00935E14" w:rsidRPr="00935E14">
        <w:rPr>
          <w:color w:val="000000"/>
          <w:sz w:val="28"/>
          <w:szCs w:val="28"/>
        </w:rPr>
        <w:t xml:space="preserve"> штрафника, на основании постановления ми</w:t>
      </w:r>
      <w:r w:rsidR="00952CC1">
        <w:rPr>
          <w:color w:val="000000"/>
          <w:sz w:val="28"/>
          <w:szCs w:val="28"/>
        </w:rPr>
        <w:t>ровых судей отбывали наказание 3</w:t>
      </w:r>
      <w:r w:rsidR="00935E14" w:rsidRPr="00935E14">
        <w:rPr>
          <w:color w:val="000000"/>
          <w:sz w:val="28"/>
          <w:szCs w:val="28"/>
        </w:rPr>
        <w:t xml:space="preserve"> штрафников.</w:t>
      </w:r>
    </w:p>
    <w:p w:rsidR="00935E14" w:rsidRPr="00935E14" w:rsidRDefault="001E1327" w:rsidP="00935E14">
      <w:pPr>
        <w:shd w:val="clear" w:color="auto" w:fill="FFFFFF"/>
        <w:spacing w:line="36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952CC1">
        <w:rPr>
          <w:color w:val="000000"/>
          <w:sz w:val="28"/>
          <w:szCs w:val="28"/>
        </w:rPr>
        <w:t>Составлено 5</w:t>
      </w:r>
      <w:r w:rsidR="00935E14" w:rsidRPr="00935E14">
        <w:rPr>
          <w:color w:val="000000"/>
          <w:sz w:val="28"/>
          <w:szCs w:val="28"/>
        </w:rPr>
        <w:t xml:space="preserve"> административных протоколов, в том числе</w:t>
      </w:r>
      <w:r w:rsidR="00935E14" w:rsidRPr="00935E14">
        <w:rPr>
          <w:color w:val="000000"/>
          <w:sz w:val="28"/>
          <w:szCs w:val="28"/>
        </w:rPr>
        <w:br/>
        <w:t>1 протокол по статье 13.8 Семейно-бытовое дебоширство,</w:t>
      </w:r>
      <w:r w:rsidR="00935E14" w:rsidRPr="00935E14">
        <w:rPr>
          <w:color w:val="000000"/>
          <w:sz w:val="28"/>
          <w:szCs w:val="28"/>
        </w:rPr>
        <w:br/>
        <w:t xml:space="preserve">1 протокола по статье 7.3 Порядок выпаса и прогона </w:t>
      </w:r>
      <w:r w:rsidR="00952CC1">
        <w:rPr>
          <w:color w:val="000000"/>
          <w:sz w:val="28"/>
          <w:szCs w:val="28"/>
        </w:rPr>
        <w:t>сельскохозяйственных животных, 3</w:t>
      </w:r>
      <w:r w:rsidR="00935E14" w:rsidRPr="00935E14">
        <w:rPr>
          <w:color w:val="000000"/>
          <w:sz w:val="28"/>
          <w:szCs w:val="28"/>
        </w:rPr>
        <w:t xml:space="preserve"> протокола по статье 45.1 Содержание правил благоустройства территории муниципального образования.  </w:t>
      </w:r>
    </w:p>
    <w:p w:rsidR="00935E14" w:rsidRPr="00935E14" w:rsidRDefault="001E1327" w:rsidP="00935E14">
      <w:pPr>
        <w:shd w:val="clear" w:color="auto" w:fill="FFFFFF"/>
        <w:spacing w:line="36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DB5306">
        <w:rPr>
          <w:color w:val="000000"/>
          <w:sz w:val="28"/>
          <w:szCs w:val="28"/>
        </w:rPr>
        <w:t>По демографическим показателям: р</w:t>
      </w:r>
      <w:r w:rsidR="00952CC1">
        <w:rPr>
          <w:color w:val="000000"/>
          <w:sz w:val="28"/>
          <w:szCs w:val="28"/>
        </w:rPr>
        <w:t>ождаемость в 2021 году составила 22</w:t>
      </w:r>
      <w:r w:rsidR="00935E14" w:rsidRPr="00935E14">
        <w:rPr>
          <w:color w:val="000000"/>
          <w:sz w:val="28"/>
          <w:szCs w:val="28"/>
        </w:rPr>
        <w:t xml:space="preserve"> человек</w:t>
      </w:r>
      <w:r w:rsidR="00952CC1">
        <w:rPr>
          <w:color w:val="000000"/>
          <w:sz w:val="28"/>
          <w:szCs w:val="28"/>
        </w:rPr>
        <w:t>а, смертность 18</w:t>
      </w:r>
      <w:r w:rsidR="00935E14" w:rsidRPr="00935E14">
        <w:rPr>
          <w:color w:val="000000"/>
          <w:sz w:val="28"/>
          <w:szCs w:val="28"/>
        </w:rPr>
        <w:t xml:space="preserve"> человек.</w:t>
      </w:r>
    </w:p>
    <w:p w:rsidR="00935E14" w:rsidRPr="00935E14" w:rsidRDefault="001E1327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 </w:t>
      </w:r>
      <w:proofErr w:type="gramStart"/>
      <w:r w:rsidR="00935E14" w:rsidRPr="00935E14">
        <w:rPr>
          <w:color w:val="000000"/>
          <w:sz w:val="28"/>
          <w:szCs w:val="28"/>
        </w:rPr>
        <w:t>Администрацией  ведется</w:t>
      </w:r>
      <w:proofErr w:type="gramEnd"/>
      <w:r w:rsidR="00935E14" w:rsidRPr="00935E14">
        <w:rPr>
          <w:color w:val="000000"/>
          <w:sz w:val="28"/>
          <w:szCs w:val="28"/>
        </w:rPr>
        <w:t xml:space="preserve"> исполнение отдельных государственных полномочий в части ведения воинского учета.</w:t>
      </w:r>
    </w:p>
    <w:p w:rsidR="00935E14" w:rsidRPr="00935E14" w:rsidRDefault="00935E14" w:rsidP="00935E14">
      <w:pPr>
        <w:shd w:val="clear" w:color="auto" w:fill="FFFFFF"/>
        <w:spacing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 xml:space="preserve">      </w:t>
      </w:r>
      <w:r w:rsidR="001E1327">
        <w:rPr>
          <w:color w:val="000000"/>
          <w:sz w:val="28"/>
          <w:szCs w:val="28"/>
        </w:rPr>
        <w:t xml:space="preserve">   </w:t>
      </w:r>
      <w:r w:rsidR="00DB5306">
        <w:rPr>
          <w:color w:val="000000"/>
          <w:sz w:val="28"/>
          <w:szCs w:val="28"/>
        </w:rPr>
        <w:t xml:space="preserve"> </w:t>
      </w:r>
      <w:r w:rsidRPr="00935E14">
        <w:rPr>
          <w:color w:val="000000"/>
          <w:sz w:val="28"/>
          <w:szCs w:val="28"/>
        </w:rPr>
        <w:t xml:space="preserve">Учет граждан, пребывающих в запасе, и </w:t>
      </w:r>
      <w:proofErr w:type="gramStart"/>
      <w:r w:rsidRPr="00935E14">
        <w:rPr>
          <w:color w:val="000000"/>
          <w:sz w:val="28"/>
          <w:szCs w:val="28"/>
        </w:rPr>
        <w:t>граждан,  подлежащих</w:t>
      </w:r>
      <w:proofErr w:type="gramEnd"/>
      <w:r w:rsidRPr="00935E14">
        <w:rPr>
          <w:color w:val="000000"/>
          <w:sz w:val="28"/>
          <w:szCs w:val="28"/>
        </w:rPr>
        <w:t>   призыву на военную службу в  администрации организован и ведется в соответствии с требованиями закона Российской Федерации «О воинской обязанности и военной службе», Положения о воинском учете и по  инструкции.</w:t>
      </w:r>
      <w:r w:rsidRPr="00935E14">
        <w:rPr>
          <w:color w:val="000000"/>
          <w:sz w:val="28"/>
          <w:szCs w:val="28"/>
        </w:rPr>
        <w:br/>
        <w:t>    </w:t>
      </w:r>
      <w:r w:rsidR="001E1327">
        <w:rPr>
          <w:color w:val="000000"/>
          <w:sz w:val="28"/>
          <w:szCs w:val="28"/>
        </w:rPr>
        <w:t xml:space="preserve">        </w:t>
      </w:r>
      <w:r w:rsidRPr="00935E14">
        <w:rPr>
          <w:color w:val="000000"/>
          <w:sz w:val="28"/>
          <w:szCs w:val="28"/>
        </w:rPr>
        <w:t>Всего на первичном воинском учете состоит </w:t>
      </w:r>
      <w:r w:rsidR="00472172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361 </w:t>
      </w:r>
      <w:r w:rsidRPr="00935E14">
        <w:rPr>
          <w:color w:val="000000"/>
          <w:sz w:val="28"/>
          <w:szCs w:val="28"/>
        </w:rPr>
        <w:t xml:space="preserve">гражданина пребывающих </w:t>
      </w:r>
      <w:r w:rsidRPr="00935E14">
        <w:rPr>
          <w:color w:val="000000"/>
          <w:sz w:val="28"/>
          <w:szCs w:val="28"/>
        </w:rPr>
        <w:lastRenderedPageBreak/>
        <w:t xml:space="preserve">в запасе, из них прапорщиков, мичманов, сержантов, старшин, солдат (матросов) </w:t>
      </w:r>
      <w:proofErr w:type="gramStart"/>
      <w:r w:rsidRPr="00935E14">
        <w:rPr>
          <w:color w:val="000000"/>
          <w:sz w:val="28"/>
          <w:szCs w:val="28"/>
        </w:rPr>
        <w:t>запаса  ,</w:t>
      </w:r>
      <w:proofErr w:type="gramEnd"/>
      <w:r w:rsidRPr="00935E14">
        <w:rPr>
          <w:color w:val="000000"/>
          <w:sz w:val="28"/>
          <w:szCs w:val="28"/>
        </w:rPr>
        <w:t xml:space="preserve"> призывников </w:t>
      </w:r>
      <w:r w:rsidR="00472172">
        <w:rPr>
          <w:b/>
          <w:bCs/>
          <w:color w:val="000000"/>
          <w:sz w:val="28"/>
          <w:szCs w:val="28"/>
          <w:bdr w:val="none" w:sz="0" w:space="0" w:color="auto" w:frame="1"/>
        </w:rPr>
        <w:t>29</w:t>
      </w:r>
      <w:r w:rsidRPr="00935E14">
        <w:rPr>
          <w:color w:val="000000"/>
          <w:sz w:val="28"/>
          <w:szCs w:val="28"/>
        </w:rPr>
        <w:t xml:space="preserve">.  Ежегодно проводится сверка о состоянии воинского учета и бронирования граждан, пребывающих в запасе. </w:t>
      </w:r>
    </w:p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 xml:space="preserve">        В здании администрации сельского поселения оформлен стенд по воинскому учету. В нем отражены обязанности органов местного самоуправления по воинскому учету, обязанности граждан по воинскому учету и административные правонарушения в области воинского учета. Также оформлен стенд – документы штаба оповещения и пункта сбора сельского поселения. Изменения в документы воинского учета сельского поселения вносились своевременно и в двухнедельный срок представляли сведения для обработки документов воинского учета в военный комиссариат </w:t>
      </w:r>
      <w:proofErr w:type="spellStart"/>
      <w:r w:rsidRPr="00935E14">
        <w:rPr>
          <w:color w:val="000000"/>
          <w:sz w:val="28"/>
          <w:szCs w:val="28"/>
        </w:rPr>
        <w:t>Дуванского</w:t>
      </w:r>
      <w:proofErr w:type="spellEnd"/>
      <w:r w:rsidRPr="00935E14">
        <w:rPr>
          <w:color w:val="000000"/>
          <w:sz w:val="28"/>
          <w:szCs w:val="28"/>
        </w:rPr>
        <w:t xml:space="preserve"> </w:t>
      </w:r>
      <w:proofErr w:type="gramStart"/>
      <w:r w:rsidRPr="00935E14">
        <w:rPr>
          <w:color w:val="000000"/>
          <w:sz w:val="28"/>
          <w:szCs w:val="28"/>
        </w:rPr>
        <w:t xml:space="preserve">и  </w:t>
      </w:r>
      <w:proofErr w:type="spellStart"/>
      <w:r w:rsidRPr="00935E14">
        <w:rPr>
          <w:color w:val="000000"/>
          <w:sz w:val="28"/>
          <w:szCs w:val="28"/>
        </w:rPr>
        <w:t>Кигинского</w:t>
      </w:r>
      <w:proofErr w:type="spellEnd"/>
      <w:proofErr w:type="gramEnd"/>
      <w:r w:rsidRPr="00935E14">
        <w:rPr>
          <w:color w:val="000000"/>
          <w:sz w:val="28"/>
          <w:szCs w:val="28"/>
        </w:rPr>
        <w:t xml:space="preserve"> , </w:t>
      </w:r>
      <w:proofErr w:type="spellStart"/>
      <w:r w:rsidRPr="00935E14">
        <w:rPr>
          <w:color w:val="000000"/>
          <w:sz w:val="28"/>
          <w:szCs w:val="28"/>
        </w:rPr>
        <w:t>Салаватского</w:t>
      </w:r>
      <w:proofErr w:type="spellEnd"/>
      <w:r w:rsidRPr="00935E14">
        <w:rPr>
          <w:color w:val="000000"/>
          <w:sz w:val="28"/>
          <w:szCs w:val="28"/>
        </w:rPr>
        <w:t xml:space="preserve"> районов Республики Башкортостан. </w:t>
      </w:r>
    </w:p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 xml:space="preserve">    Не прерывно работаем с обращениями граждан. Основные обращения поступают по телефонной связи. В основном </w:t>
      </w:r>
      <w:proofErr w:type="gramStart"/>
      <w:r w:rsidRPr="00935E14">
        <w:rPr>
          <w:color w:val="000000"/>
          <w:sz w:val="28"/>
          <w:szCs w:val="28"/>
        </w:rPr>
        <w:t>граждане  поднимали</w:t>
      </w:r>
      <w:proofErr w:type="gramEnd"/>
      <w:r w:rsidRPr="00935E14">
        <w:rPr>
          <w:color w:val="000000"/>
          <w:sz w:val="28"/>
          <w:szCs w:val="28"/>
        </w:rPr>
        <w:t xml:space="preserve"> вопросы о межевании границ земель ЛПХ; оформления наследства, о сельхоз кредитах; о ремонте  водопровода; о выделение сенокосных угодий; и жалобы на  собак; о семейных скандалах и др. Эти все обращения рассматриваются </w:t>
      </w:r>
      <w:proofErr w:type="gramStart"/>
      <w:r w:rsidRPr="00935E14">
        <w:rPr>
          <w:color w:val="000000"/>
          <w:sz w:val="28"/>
          <w:szCs w:val="28"/>
        </w:rPr>
        <w:t>и  проводим</w:t>
      </w:r>
      <w:proofErr w:type="gramEnd"/>
      <w:r w:rsidRPr="00935E14">
        <w:rPr>
          <w:color w:val="000000"/>
          <w:sz w:val="28"/>
          <w:szCs w:val="28"/>
        </w:rPr>
        <w:t xml:space="preserve"> соответствующие консультации.</w:t>
      </w:r>
    </w:p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 xml:space="preserve">     Важным показателем качества нашей работы является удовлетворенность населения, поэтому первостепенное значение в администрации отводится выстраиванию </w:t>
      </w:r>
      <w:proofErr w:type="gramStart"/>
      <w:r w:rsidRPr="00935E14">
        <w:rPr>
          <w:color w:val="000000"/>
          <w:sz w:val="28"/>
          <w:szCs w:val="28"/>
        </w:rPr>
        <w:t>диалога  с</w:t>
      </w:r>
      <w:proofErr w:type="gramEnd"/>
      <w:r w:rsidRPr="00935E14">
        <w:rPr>
          <w:color w:val="000000"/>
          <w:sz w:val="28"/>
          <w:szCs w:val="28"/>
        </w:rPr>
        <w:t>  населением.</w:t>
      </w:r>
    </w:p>
    <w:p w:rsidR="00935E14" w:rsidRPr="00935E14" w:rsidRDefault="00472172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  В 2021</w:t>
      </w:r>
      <w:r w:rsidR="00B57466">
        <w:rPr>
          <w:color w:val="000000"/>
          <w:sz w:val="28"/>
          <w:szCs w:val="28"/>
        </w:rPr>
        <w:t xml:space="preserve"> году проведено 5</w:t>
      </w:r>
      <w:r w:rsidR="00935E14" w:rsidRPr="00935E14">
        <w:rPr>
          <w:color w:val="000000"/>
          <w:sz w:val="28"/>
          <w:szCs w:val="28"/>
        </w:rPr>
        <w:t xml:space="preserve"> сходов граждан. Основной упор делаем на всех </w:t>
      </w:r>
      <w:proofErr w:type="gramStart"/>
      <w:r w:rsidR="00935E14" w:rsidRPr="00935E14">
        <w:rPr>
          <w:color w:val="000000"/>
          <w:sz w:val="28"/>
          <w:szCs w:val="28"/>
        </w:rPr>
        <w:t>встречах  с</w:t>
      </w:r>
      <w:proofErr w:type="gramEnd"/>
      <w:r w:rsidR="00935E14" w:rsidRPr="00935E14">
        <w:rPr>
          <w:color w:val="000000"/>
          <w:sz w:val="28"/>
          <w:szCs w:val="28"/>
        </w:rPr>
        <w:t xml:space="preserve"> жителями на пожарную безопасность, будь это праздничное мероприятие или сход. Везде стараюсь довести до населения об неукоснительном соблюдении ПБ.    С населением проводятся профилактические работы, постоянно </w:t>
      </w:r>
      <w:proofErr w:type="gramStart"/>
      <w:r w:rsidR="00935E14" w:rsidRPr="00935E14">
        <w:rPr>
          <w:color w:val="000000"/>
          <w:sz w:val="28"/>
          <w:szCs w:val="28"/>
        </w:rPr>
        <w:t>организован  обход</w:t>
      </w:r>
      <w:proofErr w:type="gramEnd"/>
      <w:r w:rsidR="00935E14" w:rsidRPr="00935E14">
        <w:rPr>
          <w:color w:val="000000"/>
          <w:sz w:val="28"/>
          <w:szCs w:val="28"/>
        </w:rPr>
        <w:t xml:space="preserve"> с вручением памяток по ПБ . Своевременно предоставляется отчет в пожарную часть, в комитет по ЧС.</w:t>
      </w:r>
    </w:p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 xml:space="preserve">   </w:t>
      </w:r>
      <w:r w:rsidR="00DB5306">
        <w:rPr>
          <w:color w:val="000000"/>
          <w:sz w:val="28"/>
          <w:szCs w:val="28"/>
        </w:rPr>
        <w:t xml:space="preserve">           </w:t>
      </w:r>
      <w:r w:rsidRPr="00935E14">
        <w:rPr>
          <w:color w:val="000000"/>
          <w:sz w:val="28"/>
          <w:szCs w:val="28"/>
        </w:rPr>
        <w:t xml:space="preserve">Большая работа была проделана по установке пожарных </w:t>
      </w:r>
      <w:proofErr w:type="spellStart"/>
      <w:r w:rsidRPr="00935E14">
        <w:rPr>
          <w:color w:val="000000"/>
          <w:sz w:val="28"/>
          <w:szCs w:val="28"/>
        </w:rPr>
        <w:t>извещателей</w:t>
      </w:r>
      <w:proofErr w:type="spellEnd"/>
      <w:r w:rsidRPr="00935E14">
        <w:rPr>
          <w:color w:val="000000"/>
          <w:sz w:val="28"/>
          <w:szCs w:val="28"/>
        </w:rPr>
        <w:t xml:space="preserve">. В </w:t>
      </w:r>
      <w:proofErr w:type="gramStart"/>
      <w:r w:rsidRPr="00935E14">
        <w:rPr>
          <w:color w:val="000000"/>
          <w:sz w:val="28"/>
          <w:szCs w:val="28"/>
        </w:rPr>
        <w:t>трех  населенных</w:t>
      </w:r>
      <w:proofErr w:type="gramEnd"/>
      <w:r w:rsidRPr="00935E14">
        <w:rPr>
          <w:color w:val="000000"/>
          <w:sz w:val="28"/>
          <w:szCs w:val="28"/>
        </w:rPr>
        <w:t xml:space="preserve"> пунктах </w:t>
      </w:r>
      <w:proofErr w:type="spellStart"/>
      <w:r w:rsidRPr="00935E14">
        <w:rPr>
          <w:color w:val="000000"/>
          <w:sz w:val="28"/>
          <w:szCs w:val="28"/>
        </w:rPr>
        <w:t>с.Мечет</w:t>
      </w:r>
      <w:r w:rsidR="00472172">
        <w:rPr>
          <w:color w:val="000000"/>
          <w:sz w:val="28"/>
          <w:szCs w:val="28"/>
        </w:rPr>
        <w:t>лино</w:t>
      </w:r>
      <w:proofErr w:type="spellEnd"/>
      <w:r w:rsidR="00472172">
        <w:rPr>
          <w:color w:val="000000"/>
          <w:sz w:val="28"/>
          <w:szCs w:val="28"/>
        </w:rPr>
        <w:t xml:space="preserve">, </w:t>
      </w:r>
      <w:proofErr w:type="spellStart"/>
      <w:r w:rsidR="00472172">
        <w:rPr>
          <w:color w:val="000000"/>
          <w:sz w:val="28"/>
          <w:szCs w:val="28"/>
        </w:rPr>
        <w:t>д.Ахуново</w:t>
      </w:r>
      <w:proofErr w:type="spellEnd"/>
      <w:r w:rsidR="00472172">
        <w:rPr>
          <w:color w:val="000000"/>
          <w:sz w:val="28"/>
          <w:szCs w:val="28"/>
        </w:rPr>
        <w:t xml:space="preserve">, д. </w:t>
      </w:r>
      <w:proofErr w:type="spellStart"/>
      <w:r w:rsidR="00472172">
        <w:rPr>
          <w:color w:val="000000"/>
          <w:sz w:val="28"/>
          <w:szCs w:val="28"/>
        </w:rPr>
        <w:t>Кусепеево</w:t>
      </w:r>
      <w:proofErr w:type="spellEnd"/>
      <w:r w:rsidR="00472172">
        <w:rPr>
          <w:color w:val="000000"/>
          <w:sz w:val="28"/>
          <w:szCs w:val="28"/>
        </w:rPr>
        <w:t>. В</w:t>
      </w:r>
      <w:r w:rsidRPr="00935E14">
        <w:rPr>
          <w:color w:val="000000"/>
          <w:sz w:val="28"/>
          <w:szCs w:val="28"/>
        </w:rPr>
        <w:t xml:space="preserve">сем одиноко проживающим бесплатно установили АПИ по программе принятым нашим правительством в </w:t>
      </w:r>
      <w:r w:rsidR="00472172">
        <w:rPr>
          <w:color w:val="000000"/>
          <w:sz w:val="28"/>
          <w:szCs w:val="28"/>
        </w:rPr>
        <w:t>164 домах</w:t>
      </w:r>
      <w:r w:rsidRPr="00935E14">
        <w:rPr>
          <w:color w:val="000000"/>
          <w:sz w:val="28"/>
          <w:szCs w:val="28"/>
        </w:rPr>
        <w:t xml:space="preserve">, также было </w:t>
      </w:r>
      <w:proofErr w:type="gramStart"/>
      <w:r w:rsidRPr="00935E14">
        <w:rPr>
          <w:color w:val="000000"/>
          <w:sz w:val="28"/>
          <w:szCs w:val="28"/>
        </w:rPr>
        <w:t xml:space="preserve">установлено  </w:t>
      </w:r>
      <w:r w:rsidR="00DB5306">
        <w:rPr>
          <w:color w:val="000000"/>
          <w:sz w:val="28"/>
          <w:szCs w:val="28"/>
        </w:rPr>
        <w:t>многодетным</w:t>
      </w:r>
      <w:proofErr w:type="gramEnd"/>
      <w:r w:rsidR="00DB5306">
        <w:rPr>
          <w:color w:val="000000"/>
          <w:sz w:val="28"/>
          <w:szCs w:val="28"/>
        </w:rPr>
        <w:t xml:space="preserve"> семьям, </w:t>
      </w:r>
      <w:proofErr w:type="spellStart"/>
      <w:r w:rsidR="00DB5306">
        <w:rPr>
          <w:color w:val="000000"/>
          <w:sz w:val="28"/>
          <w:szCs w:val="28"/>
        </w:rPr>
        <w:t>неблогополучн</w:t>
      </w:r>
      <w:r w:rsidRPr="00935E14">
        <w:rPr>
          <w:color w:val="000000"/>
          <w:sz w:val="28"/>
          <w:szCs w:val="28"/>
        </w:rPr>
        <w:t>ым</w:t>
      </w:r>
      <w:proofErr w:type="spellEnd"/>
      <w:r w:rsidRPr="00935E14">
        <w:rPr>
          <w:color w:val="000000"/>
          <w:sz w:val="28"/>
          <w:szCs w:val="28"/>
        </w:rPr>
        <w:t xml:space="preserve"> семьям,  всем у кого родились дети в 2018- 2019 годах, одиноко проживающим инвалидам.</w:t>
      </w:r>
      <w:r w:rsidR="00DB5306">
        <w:rPr>
          <w:color w:val="000000"/>
          <w:sz w:val="28"/>
          <w:szCs w:val="28"/>
        </w:rPr>
        <w:t xml:space="preserve"> </w:t>
      </w:r>
      <w:r w:rsidRPr="00935E14">
        <w:rPr>
          <w:color w:val="000000"/>
          <w:sz w:val="28"/>
          <w:szCs w:val="28"/>
        </w:rPr>
        <w:t>Остается еще</w:t>
      </w:r>
      <w:r w:rsidR="00DB5306">
        <w:rPr>
          <w:color w:val="000000"/>
          <w:sz w:val="28"/>
          <w:szCs w:val="28"/>
        </w:rPr>
        <w:t xml:space="preserve"> установить пожарные </w:t>
      </w:r>
      <w:proofErr w:type="spellStart"/>
      <w:r w:rsidR="00DB5306">
        <w:rPr>
          <w:color w:val="000000"/>
          <w:sz w:val="28"/>
          <w:szCs w:val="28"/>
        </w:rPr>
        <w:t>извещатели</w:t>
      </w:r>
      <w:proofErr w:type="spellEnd"/>
      <w:r w:rsidRPr="00935E14">
        <w:rPr>
          <w:color w:val="000000"/>
          <w:sz w:val="28"/>
          <w:szCs w:val="28"/>
        </w:rPr>
        <w:t>.</w:t>
      </w:r>
      <w:r w:rsidR="00DB5306">
        <w:rPr>
          <w:color w:val="000000"/>
          <w:sz w:val="28"/>
          <w:szCs w:val="28"/>
        </w:rPr>
        <w:t xml:space="preserve"> </w:t>
      </w:r>
      <w:r w:rsidRPr="00935E14">
        <w:rPr>
          <w:color w:val="000000"/>
          <w:sz w:val="28"/>
          <w:szCs w:val="28"/>
        </w:rPr>
        <w:t xml:space="preserve">В этой работе нам потребуется Ваша помощь Уважаемые депутаты и </w:t>
      </w:r>
      <w:proofErr w:type="gramStart"/>
      <w:r w:rsidRPr="00935E14">
        <w:rPr>
          <w:color w:val="000000"/>
          <w:sz w:val="28"/>
          <w:szCs w:val="28"/>
        </w:rPr>
        <w:t>руководители.!!!</w:t>
      </w:r>
      <w:proofErr w:type="gramEnd"/>
    </w:p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 xml:space="preserve">     </w:t>
      </w:r>
      <w:r w:rsidR="00DB5306">
        <w:rPr>
          <w:color w:val="000000"/>
          <w:sz w:val="28"/>
          <w:szCs w:val="28"/>
        </w:rPr>
        <w:t xml:space="preserve">     </w:t>
      </w:r>
      <w:r w:rsidRPr="00935E14">
        <w:rPr>
          <w:color w:val="000000"/>
          <w:sz w:val="28"/>
          <w:szCs w:val="28"/>
        </w:rPr>
        <w:t xml:space="preserve">С 1 января 2019 года в России изменились правила вывоза и утилизации мусора. В связи с этим в 2019 году на территории СП определены 3 площадок для сбора твердых коммунальных отходов, где закуплены и установлены 3 бункера, в 2020 году </w:t>
      </w:r>
      <w:proofErr w:type="gramStart"/>
      <w:r w:rsidRPr="00935E14">
        <w:rPr>
          <w:color w:val="000000"/>
          <w:sz w:val="28"/>
          <w:szCs w:val="28"/>
        </w:rPr>
        <w:t>установлен  и</w:t>
      </w:r>
      <w:proofErr w:type="gramEnd"/>
      <w:r w:rsidRPr="00935E14">
        <w:rPr>
          <w:color w:val="000000"/>
          <w:sz w:val="28"/>
          <w:szCs w:val="28"/>
        </w:rPr>
        <w:t xml:space="preserve"> поставлен на  кадастровый учет площадка ТКО для </w:t>
      </w:r>
      <w:r w:rsidRPr="00935E14">
        <w:rPr>
          <w:color w:val="000000"/>
          <w:sz w:val="28"/>
          <w:szCs w:val="28"/>
        </w:rPr>
        <w:lastRenderedPageBreak/>
        <w:t>раздельного мусора.</w:t>
      </w:r>
      <w:r w:rsidR="00B57466">
        <w:rPr>
          <w:color w:val="000000"/>
          <w:sz w:val="28"/>
          <w:szCs w:val="28"/>
        </w:rPr>
        <w:t xml:space="preserve"> В 2021 году установили 2 мусорные площадки для ТКО и установили 6 </w:t>
      </w:r>
      <w:proofErr w:type="spellStart"/>
      <w:r w:rsidR="00B57466">
        <w:rPr>
          <w:color w:val="000000"/>
          <w:sz w:val="28"/>
          <w:szCs w:val="28"/>
        </w:rPr>
        <w:t>евроконтейнеров</w:t>
      </w:r>
      <w:proofErr w:type="spellEnd"/>
      <w:r w:rsidR="00B57466">
        <w:rPr>
          <w:color w:val="000000"/>
          <w:sz w:val="28"/>
          <w:szCs w:val="28"/>
        </w:rPr>
        <w:t xml:space="preserve"> для раздельного сбора мусора.</w:t>
      </w:r>
    </w:p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> </w:t>
      </w:r>
      <w:r w:rsidR="00B57466">
        <w:rPr>
          <w:color w:val="000000"/>
          <w:sz w:val="28"/>
          <w:szCs w:val="28"/>
        </w:rPr>
        <w:t xml:space="preserve">    2021 году была произведена рекультивация двух </w:t>
      </w:r>
      <w:proofErr w:type="gramStart"/>
      <w:r w:rsidR="00B57466">
        <w:rPr>
          <w:color w:val="000000"/>
          <w:sz w:val="28"/>
          <w:szCs w:val="28"/>
        </w:rPr>
        <w:t xml:space="preserve">несанкционированных </w:t>
      </w:r>
      <w:r w:rsidRPr="00935E14">
        <w:rPr>
          <w:color w:val="000000"/>
          <w:sz w:val="28"/>
          <w:szCs w:val="28"/>
        </w:rPr>
        <w:t> </w:t>
      </w:r>
      <w:r w:rsidR="00B57466">
        <w:rPr>
          <w:color w:val="000000"/>
          <w:sz w:val="28"/>
          <w:szCs w:val="28"/>
        </w:rPr>
        <w:t>свалок</w:t>
      </w:r>
      <w:proofErr w:type="gramEnd"/>
      <w:r w:rsidR="00B57466">
        <w:rPr>
          <w:color w:val="000000"/>
          <w:sz w:val="28"/>
          <w:szCs w:val="28"/>
        </w:rPr>
        <w:t xml:space="preserve"> в </w:t>
      </w:r>
      <w:proofErr w:type="spellStart"/>
      <w:r w:rsidR="00B57466">
        <w:rPr>
          <w:color w:val="000000"/>
          <w:sz w:val="28"/>
          <w:szCs w:val="28"/>
        </w:rPr>
        <w:t>д.Ахуново</w:t>
      </w:r>
      <w:proofErr w:type="spellEnd"/>
      <w:r w:rsidR="00B57466">
        <w:rPr>
          <w:color w:val="000000"/>
          <w:sz w:val="28"/>
          <w:szCs w:val="28"/>
        </w:rPr>
        <w:t xml:space="preserve"> и </w:t>
      </w:r>
      <w:proofErr w:type="spellStart"/>
      <w:r w:rsidR="00B57466">
        <w:rPr>
          <w:color w:val="000000"/>
          <w:sz w:val="28"/>
          <w:szCs w:val="28"/>
        </w:rPr>
        <w:t>с.Мечетлино</w:t>
      </w:r>
      <w:proofErr w:type="spellEnd"/>
      <w:r w:rsidR="00B57466">
        <w:rPr>
          <w:color w:val="000000"/>
          <w:sz w:val="28"/>
          <w:szCs w:val="28"/>
        </w:rPr>
        <w:t>.</w:t>
      </w:r>
    </w:p>
    <w:p w:rsidR="00935E14" w:rsidRPr="00935E14" w:rsidRDefault="00935E14" w:rsidP="00B57466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 xml:space="preserve">          </w:t>
      </w:r>
    </w:p>
    <w:p w:rsid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 xml:space="preserve">    За прошедший период большое внимание уделялось работе с населением. В своей работе мы стремились к тому, чтобы ни одно обращение не осталось без внимания. Все заявления и обращения были рассмотрены своевременно и по всем даны ответы и разъяснения, по мере необходимости привлекали депутатов, как депутатское задание. </w:t>
      </w:r>
      <w:r w:rsidR="00B57466">
        <w:rPr>
          <w:color w:val="000000"/>
          <w:sz w:val="28"/>
          <w:szCs w:val="28"/>
        </w:rPr>
        <w:t xml:space="preserve"> За этот период было проведено </w:t>
      </w:r>
      <w:proofErr w:type="gramStart"/>
      <w:r w:rsidR="00B57466">
        <w:rPr>
          <w:color w:val="000000"/>
          <w:sz w:val="28"/>
          <w:szCs w:val="28"/>
        </w:rPr>
        <w:t>5</w:t>
      </w:r>
      <w:r w:rsidRPr="00935E14">
        <w:rPr>
          <w:color w:val="000000"/>
          <w:sz w:val="28"/>
          <w:szCs w:val="28"/>
        </w:rPr>
        <w:t xml:space="preserve">  сходов</w:t>
      </w:r>
      <w:proofErr w:type="gramEnd"/>
      <w:r w:rsidRPr="00935E14">
        <w:rPr>
          <w:color w:val="000000"/>
          <w:sz w:val="28"/>
          <w:szCs w:val="28"/>
        </w:rPr>
        <w:t xml:space="preserve"> граждан с присутствием участкового инспектора, пожарной службы,  депутатов сельского поселения, где в основном были затронуты вопросы:</w:t>
      </w:r>
    </w:p>
    <w:p w:rsidR="00B57466" w:rsidRPr="00935E14" w:rsidRDefault="00B57466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- оформления в собственность паевых земель;</w:t>
      </w:r>
    </w:p>
    <w:p w:rsidR="00935E14" w:rsidRPr="00935E14" w:rsidRDefault="00B57466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935E14" w:rsidRPr="00935E14">
        <w:rPr>
          <w:color w:val="000000"/>
          <w:sz w:val="28"/>
          <w:szCs w:val="28"/>
        </w:rPr>
        <w:t xml:space="preserve">-пастьбы индивидуального </w:t>
      </w:r>
      <w:proofErr w:type="gramStart"/>
      <w:r w:rsidR="00935E14" w:rsidRPr="00935E14">
        <w:rPr>
          <w:color w:val="000000"/>
          <w:sz w:val="28"/>
          <w:szCs w:val="28"/>
        </w:rPr>
        <w:t>скота;   </w:t>
      </w:r>
      <w:proofErr w:type="gramEnd"/>
      <w:r w:rsidR="00935E14" w:rsidRPr="00935E14"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</w:t>
      </w:r>
      <w:r w:rsidR="00935E14" w:rsidRPr="00935E14">
        <w:rPr>
          <w:color w:val="000000"/>
          <w:sz w:val="28"/>
          <w:szCs w:val="28"/>
        </w:rPr>
        <w:br/>
        <w:t>          - пожарной безопасности;</w:t>
      </w:r>
    </w:p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>         - сенокошения;</w:t>
      </w:r>
    </w:p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>         - благоустройства </w:t>
      </w:r>
    </w:p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>         - проект поддержки местных инициатив;  </w:t>
      </w:r>
    </w:p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>        - содержания домашних животных и другие вопросы по благоустройству. </w:t>
      </w:r>
    </w:p>
    <w:p w:rsidR="00935E14" w:rsidRPr="00935E14" w:rsidRDefault="00935E14" w:rsidP="00935E14">
      <w:pPr>
        <w:shd w:val="clear" w:color="auto" w:fill="FFFFFF"/>
        <w:spacing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935E14" w:rsidRPr="00935E14" w:rsidRDefault="00935E14" w:rsidP="00935E14">
      <w:pPr>
        <w:shd w:val="clear" w:color="auto" w:fill="FFFFFF"/>
        <w:spacing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b/>
          <w:bCs/>
          <w:color w:val="000000"/>
          <w:sz w:val="28"/>
          <w:szCs w:val="28"/>
          <w:bdr w:val="none" w:sz="0" w:space="0" w:color="auto" w:frame="1"/>
        </w:rPr>
        <w:t>Формирование, утверждение, исполнение бюджета сельского поселения</w:t>
      </w:r>
    </w:p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> </w:t>
      </w:r>
    </w:p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>Реализация планов и полномочий органов местного самоуправления в полной мере зависит от обеспеченности финансами.</w:t>
      </w:r>
    </w:p>
    <w:p w:rsidR="00935E14" w:rsidRPr="00935E14" w:rsidRDefault="00B57466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     На </w:t>
      </w:r>
      <w:proofErr w:type="gramStart"/>
      <w:r>
        <w:rPr>
          <w:color w:val="000000"/>
          <w:sz w:val="28"/>
          <w:szCs w:val="28"/>
        </w:rPr>
        <w:t>2021</w:t>
      </w:r>
      <w:r w:rsidR="00935E14" w:rsidRPr="00935E14">
        <w:rPr>
          <w:color w:val="000000"/>
          <w:sz w:val="28"/>
          <w:szCs w:val="28"/>
        </w:rPr>
        <w:t>  год</w:t>
      </w:r>
      <w:proofErr w:type="gramEnd"/>
      <w:r w:rsidR="00935E14" w:rsidRPr="00935E14">
        <w:rPr>
          <w:color w:val="000000"/>
          <w:sz w:val="28"/>
          <w:szCs w:val="28"/>
        </w:rPr>
        <w:t xml:space="preserve"> бюджет  сельского поселения был запланирован в сумме   </w:t>
      </w:r>
      <w:r w:rsidR="00633D23">
        <w:rPr>
          <w:color w:val="000000"/>
          <w:sz w:val="28"/>
          <w:szCs w:val="28"/>
        </w:rPr>
        <w:t>2462400</w:t>
      </w:r>
      <w:r w:rsidR="008D7E76">
        <w:rPr>
          <w:color w:val="000000"/>
          <w:sz w:val="28"/>
          <w:szCs w:val="28"/>
        </w:rPr>
        <w:t>, 0 рублей</w:t>
      </w:r>
      <w:r w:rsidR="00935E14" w:rsidRPr="00935E14">
        <w:rPr>
          <w:color w:val="000000"/>
          <w:sz w:val="28"/>
          <w:szCs w:val="28"/>
        </w:rPr>
        <w:t xml:space="preserve">; исполнение (расход) </w:t>
      </w:r>
      <w:r w:rsidR="006C4681">
        <w:rPr>
          <w:color w:val="000000"/>
          <w:sz w:val="28"/>
          <w:szCs w:val="28"/>
        </w:rPr>
        <w:t>11451652 рублей 15 копеек.</w:t>
      </w:r>
    </w:p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 xml:space="preserve"> В структуре доходов:</w:t>
      </w:r>
    </w:p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935E14">
        <w:rPr>
          <w:color w:val="000000"/>
          <w:sz w:val="28"/>
          <w:szCs w:val="28"/>
        </w:rPr>
        <w:t>Земель</w:t>
      </w:r>
      <w:r w:rsidR="009F43E7">
        <w:rPr>
          <w:color w:val="000000"/>
          <w:sz w:val="28"/>
          <w:szCs w:val="28"/>
        </w:rPr>
        <w:t>ный  налог</w:t>
      </w:r>
      <w:proofErr w:type="gramEnd"/>
      <w:r w:rsidR="009F43E7">
        <w:rPr>
          <w:color w:val="000000"/>
          <w:sz w:val="28"/>
          <w:szCs w:val="28"/>
        </w:rPr>
        <w:t xml:space="preserve"> – план 410 0</w:t>
      </w:r>
      <w:r w:rsidRPr="00935E14">
        <w:rPr>
          <w:color w:val="000000"/>
          <w:sz w:val="28"/>
          <w:szCs w:val="28"/>
        </w:rPr>
        <w:t xml:space="preserve">00, исполнение  </w:t>
      </w:r>
      <w:r w:rsidR="006C4681">
        <w:rPr>
          <w:color w:val="000000"/>
          <w:sz w:val="28"/>
          <w:szCs w:val="28"/>
        </w:rPr>
        <w:t>414909 рубля 5</w:t>
      </w:r>
      <w:r w:rsidRPr="00935E14">
        <w:rPr>
          <w:color w:val="000000"/>
          <w:sz w:val="28"/>
          <w:szCs w:val="28"/>
        </w:rPr>
        <w:t xml:space="preserve"> копеек</w:t>
      </w:r>
      <w:r w:rsidR="006C4681">
        <w:rPr>
          <w:color w:val="000000"/>
          <w:sz w:val="28"/>
          <w:szCs w:val="28"/>
        </w:rPr>
        <w:t>.</w:t>
      </w:r>
    </w:p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 xml:space="preserve"> Доходы по использованию имущества – план </w:t>
      </w:r>
      <w:r w:rsidR="009F43E7">
        <w:rPr>
          <w:color w:val="000000"/>
          <w:sz w:val="28"/>
          <w:szCs w:val="28"/>
        </w:rPr>
        <w:t>34</w:t>
      </w:r>
      <w:r w:rsidRPr="00935E14">
        <w:rPr>
          <w:color w:val="000000"/>
          <w:sz w:val="28"/>
          <w:szCs w:val="28"/>
        </w:rPr>
        <w:t xml:space="preserve"> 000 рублей, исполнение </w:t>
      </w:r>
      <w:r w:rsidR="001E1327">
        <w:rPr>
          <w:color w:val="000000"/>
          <w:sz w:val="28"/>
          <w:szCs w:val="28"/>
        </w:rPr>
        <w:t xml:space="preserve">– </w:t>
      </w:r>
      <w:r w:rsidR="009F43E7">
        <w:rPr>
          <w:color w:val="000000"/>
          <w:sz w:val="28"/>
          <w:szCs w:val="28"/>
        </w:rPr>
        <w:t>37116,79</w:t>
      </w:r>
      <w:r w:rsidRPr="00935E14">
        <w:rPr>
          <w:color w:val="000000"/>
          <w:sz w:val="28"/>
          <w:szCs w:val="28"/>
        </w:rPr>
        <w:t xml:space="preserve"> рублей</w:t>
      </w:r>
      <w:r w:rsidR="009F43E7">
        <w:rPr>
          <w:color w:val="000000"/>
          <w:sz w:val="28"/>
          <w:szCs w:val="28"/>
        </w:rPr>
        <w:t xml:space="preserve"> 79</w:t>
      </w:r>
      <w:r w:rsidR="001E1327">
        <w:rPr>
          <w:color w:val="000000"/>
          <w:sz w:val="28"/>
          <w:szCs w:val="28"/>
        </w:rPr>
        <w:t xml:space="preserve"> </w:t>
      </w:r>
      <w:proofErr w:type="gramStart"/>
      <w:r w:rsidR="001E1327">
        <w:rPr>
          <w:color w:val="000000"/>
          <w:sz w:val="28"/>
          <w:szCs w:val="28"/>
        </w:rPr>
        <w:t>копеек</w:t>
      </w:r>
      <w:r w:rsidRPr="00935E14">
        <w:rPr>
          <w:color w:val="000000"/>
          <w:sz w:val="28"/>
          <w:szCs w:val="28"/>
        </w:rPr>
        <w:t>,  что</w:t>
      </w:r>
      <w:proofErr w:type="gramEnd"/>
      <w:r w:rsidRPr="00935E14">
        <w:rPr>
          <w:color w:val="000000"/>
          <w:sz w:val="28"/>
          <w:szCs w:val="28"/>
        </w:rPr>
        <w:t xml:space="preserve"> </w:t>
      </w:r>
      <w:r w:rsidR="009F43E7">
        <w:rPr>
          <w:color w:val="000000"/>
          <w:sz w:val="28"/>
          <w:szCs w:val="28"/>
        </w:rPr>
        <w:t>109</w:t>
      </w:r>
      <w:r w:rsidR="001E1327">
        <w:rPr>
          <w:color w:val="000000"/>
          <w:sz w:val="28"/>
          <w:szCs w:val="28"/>
        </w:rPr>
        <w:t>,</w:t>
      </w:r>
      <w:r w:rsidR="009F43E7">
        <w:rPr>
          <w:color w:val="000000"/>
          <w:sz w:val="28"/>
          <w:szCs w:val="28"/>
        </w:rPr>
        <w:t>1</w:t>
      </w:r>
      <w:r w:rsidR="001E1327">
        <w:rPr>
          <w:color w:val="000000"/>
          <w:sz w:val="28"/>
          <w:szCs w:val="28"/>
        </w:rPr>
        <w:t>7</w:t>
      </w:r>
      <w:r w:rsidRPr="00935E14">
        <w:rPr>
          <w:color w:val="000000"/>
          <w:sz w:val="28"/>
          <w:szCs w:val="28"/>
        </w:rPr>
        <w:t>%;</w:t>
      </w:r>
    </w:p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 xml:space="preserve"> Налог на имущество физ. </w:t>
      </w:r>
      <w:r w:rsidR="009F43E7">
        <w:rPr>
          <w:color w:val="000000"/>
          <w:sz w:val="28"/>
          <w:szCs w:val="28"/>
        </w:rPr>
        <w:t>лиц – план 1</w:t>
      </w:r>
      <w:r w:rsidRPr="00935E14">
        <w:rPr>
          <w:color w:val="000000"/>
          <w:sz w:val="28"/>
          <w:szCs w:val="28"/>
        </w:rPr>
        <w:t xml:space="preserve">4 000 рублей, исполнение </w:t>
      </w:r>
      <w:r w:rsidR="009F43E7">
        <w:rPr>
          <w:color w:val="000000"/>
          <w:sz w:val="28"/>
          <w:szCs w:val="28"/>
        </w:rPr>
        <w:t>14424</w:t>
      </w:r>
      <w:r w:rsidRPr="00935E14">
        <w:rPr>
          <w:color w:val="000000"/>
          <w:sz w:val="28"/>
          <w:szCs w:val="28"/>
        </w:rPr>
        <w:t xml:space="preserve"> рубля, </w:t>
      </w:r>
      <w:r w:rsidR="009F43E7">
        <w:rPr>
          <w:color w:val="000000"/>
          <w:sz w:val="28"/>
          <w:szCs w:val="28"/>
        </w:rPr>
        <w:t xml:space="preserve">90 </w:t>
      </w:r>
      <w:r w:rsidR="005E4AB5">
        <w:rPr>
          <w:color w:val="000000"/>
          <w:sz w:val="28"/>
          <w:szCs w:val="28"/>
        </w:rPr>
        <w:t>копеек.</w:t>
      </w:r>
    </w:p>
    <w:p w:rsidR="005E4AB5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> </w:t>
      </w:r>
      <w:r w:rsidR="001E1327">
        <w:rPr>
          <w:color w:val="000000"/>
          <w:sz w:val="28"/>
          <w:szCs w:val="28"/>
        </w:rPr>
        <w:t>Госпошл</w:t>
      </w:r>
      <w:r w:rsidR="005E4AB5">
        <w:rPr>
          <w:color w:val="000000"/>
          <w:sz w:val="28"/>
          <w:szCs w:val="28"/>
        </w:rPr>
        <w:t xml:space="preserve">ина – </w:t>
      </w:r>
      <w:proofErr w:type="gramStart"/>
      <w:r w:rsidR="005E4AB5">
        <w:rPr>
          <w:color w:val="000000"/>
          <w:sz w:val="28"/>
          <w:szCs w:val="28"/>
        </w:rPr>
        <w:t>план  4500</w:t>
      </w:r>
      <w:proofErr w:type="gramEnd"/>
      <w:r w:rsidR="005E4AB5">
        <w:rPr>
          <w:color w:val="000000"/>
          <w:sz w:val="28"/>
          <w:szCs w:val="28"/>
        </w:rPr>
        <w:t xml:space="preserve"> рублей, исполнение  7600 рублей.</w:t>
      </w:r>
    </w:p>
    <w:p w:rsidR="00935E14" w:rsidRPr="00935E14" w:rsidRDefault="001E1327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</w:t>
      </w:r>
      <w:r w:rsidR="00935E14" w:rsidRPr="00935E14">
        <w:rPr>
          <w:color w:val="000000"/>
          <w:sz w:val="28"/>
          <w:szCs w:val="28"/>
        </w:rPr>
        <w:t xml:space="preserve"> Основной  частью  собственных  доходов  является земельный налог, доходы от использования имущества, налог на  имущество и  НДФЛ.</w:t>
      </w:r>
    </w:p>
    <w:p w:rsidR="00935E14" w:rsidRPr="00935E14" w:rsidRDefault="001E1327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935E14" w:rsidRPr="00935E14">
        <w:rPr>
          <w:color w:val="000000"/>
          <w:sz w:val="28"/>
          <w:szCs w:val="28"/>
        </w:rPr>
        <w:t>Все работы по благоустройству, запланиро</w:t>
      </w:r>
      <w:r w:rsidR="00B57466">
        <w:rPr>
          <w:color w:val="000000"/>
          <w:sz w:val="28"/>
          <w:szCs w:val="28"/>
        </w:rPr>
        <w:t>ванные на 2021</w:t>
      </w:r>
      <w:r w:rsidR="00935E14" w:rsidRPr="00935E14">
        <w:rPr>
          <w:color w:val="000000"/>
          <w:sz w:val="28"/>
          <w:szCs w:val="28"/>
        </w:rPr>
        <w:t xml:space="preserve"> год, выполнены. </w:t>
      </w:r>
      <w:r>
        <w:rPr>
          <w:color w:val="000000"/>
          <w:sz w:val="28"/>
          <w:szCs w:val="28"/>
        </w:rPr>
        <w:t>Б</w:t>
      </w:r>
      <w:r w:rsidR="00935E14" w:rsidRPr="00935E14">
        <w:rPr>
          <w:color w:val="000000"/>
          <w:sz w:val="28"/>
          <w:szCs w:val="28"/>
        </w:rPr>
        <w:t>ыли запланированы и выполнены следующие работы:</w:t>
      </w:r>
    </w:p>
    <w:p w:rsidR="00935E14" w:rsidRDefault="00FB6886" w:rsidP="00FB6886">
      <w:pPr>
        <w:pStyle w:val="a7"/>
        <w:numPr>
          <w:ilvl w:val="0"/>
          <w:numId w:val="6"/>
        </w:num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>Приобретен</w:t>
      </w:r>
      <w:r>
        <w:rPr>
          <w:color w:val="000000"/>
          <w:sz w:val="28"/>
          <w:szCs w:val="28"/>
        </w:rPr>
        <w:t>ы</w:t>
      </w:r>
      <w:r w:rsidRPr="00935E14">
        <w:rPr>
          <w:color w:val="000000"/>
          <w:sz w:val="28"/>
          <w:szCs w:val="28"/>
        </w:rPr>
        <w:t xml:space="preserve"> </w:t>
      </w:r>
      <w:proofErr w:type="gramStart"/>
      <w:r w:rsidRPr="00935E14">
        <w:rPr>
          <w:color w:val="000000"/>
          <w:sz w:val="28"/>
          <w:szCs w:val="28"/>
        </w:rPr>
        <w:t>стро</w:t>
      </w:r>
      <w:r w:rsidR="006C4681">
        <w:rPr>
          <w:color w:val="000000"/>
          <w:sz w:val="28"/>
          <w:szCs w:val="28"/>
        </w:rPr>
        <w:t>й</w:t>
      </w:r>
      <w:r w:rsidRPr="00935E14">
        <w:rPr>
          <w:color w:val="000000"/>
          <w:sz w:val="28"/>
          <w:szCs w:val="28"/>
        </w:rPr>
        <w:t xml:space="preserve">материалы </w:t>
      </w:r>
      <w:r>
        <w:rPr>
          <w:color w:val="000000"/>
          <w:sz w:val="28"/>
          <w:szCs w:val="28"/>
        </w:rPr>
        <w:t xml:space="preserve"> и</w:t>
      </w:r>
      <w:proofErr w:type="gramEnd"/>
      <w:r>
        <w:rPr>
          <w:color w:val="000000"/>
          <w:sz w:val="28"/>
          <w:szCs w:val="28"/>
        </w:rPr>
        <w:t xml:space="preserve"> частично ограждены кладбища  </w:t>
      </w:r>
      <w:proofErr w:type="spellStart"/>
      <w:r>
        <w:rPr>
          <w:color w:val="000000"/>
          <w:sz w:val="28"/>
          <w:szCs w:val="28"/>
        </w:rPr>
        <w:t>с.Мечетлино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д.Ахуново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д.Кусепеево</w:t>
      </w:r>
      <w:proofErr w:type="spellEnd"/>
      <w:r>
        <w:rPr>
          <w:color w:val="000000"/>
          <w:sz w:val="28"/>
          <w:szCs w:val="28"/>
        </w:rPr>
        <w:t xml:space="preserve"> на общую сумму 80000 рублей.</w:t>
      </w:r>
    </w:p>
    <w:p w:rsidR="00FB6886" w:rsidRPr="00FB6886" w:rsidRDefault="00FB6886" w:rsidP="00FB6886">
      <w:pPr>
        <w:pStyle w:val="a7"/>
        <w:numPr>
          <w:ilvl w:val="0"/>
          <w:numId w:val="6"/>
        </w:num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Капитальный ремонт водопроводных сетей в </w:t>
      </w:r>
      <w:proofErr w:type="spellStart"/>
      <w:r>
        <w:rPr>
          <w:color w:val="000000"/>
          <w:sz w:val="28"/>
          <w:szCs w:val="28"/>
        </w:rPr>
        <w:t>д.Кусепеево</w:t>
      </w:r>
      <w:proofErr w:type="spellEnd"/>
      <w:r>
        <w:rPr>
          <w:color w:val="000000"/>
          <w:sz w:val="28"/>
          <w:szCs w:val="28"/>
        </w:rPr>
        <w:t xml:space="preserve"> по </w:t>
      </w:r>
      <w:proofErr w:type="spellStart"/>
      <w:r>
        <w:rPr>
          <w:color w:val="000000"/>
          <w:sz w:val="28"/>
          <w:szCs w:val="28"/>
        </w:rPr>
        <w:t>ул.Центральная</w:t>
      </w:r>
      <w:proofErr w:type="spellEnd"/>
      <w:r>
        <w:rPr>
          <w:color w:val="000000"/>
          <w:sz w:val="28"/>
          <w:szCs w:val="28"/>
        </w:rPr>
        <w:t xml:space="preserve"> на сумму 706000 рублей.</w:t>
      </w:r>
    </w:p>
    <w:p w:rsidR="00935E14" w:rsidRPr="00935E14" w:rsidRDefault="000219B7" w:rsidP="000219B7">
      <w:pPr>
        <w:shd w:val="clear" w:color="auto" w:fill="FFFFFF"/>
        <w:spacing w:after="200" w:line="360" w:lineRule="atLeast"/>
        <w:ind w:left="425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3.</w:t>
      </w:r>
      <w:r w:rsidR="00935E14" w:rsidRPr="00935E14">
        <w:rPr>
          <w:color w:val="000000"/>
          <w:sz w:val="28"/>
          <w:szCs w:val="28"/>
        </w:rPr>
        <w:t xml:space="preserve">Проведены работы по установки новых светильников на сумму </w:t>
      </w:r>
      <w:r>
        <w:rPr>
          <w:color w:val="000000"/>
          <w:sz w:val="28"/>
          <w:szCs w:val="28"/>
        </w:rPr>
        <w:t>229285</w:t>
      </w:r>
      <w:r w:rsidR="00935E14" w:rsidRPr="00935E14">
        <w:rPr>
          <w:color w:val="000000"/>
          <w:sz w:val="28"/>
          <w:szCs w:val="28"/>
        </w:rPr>
        <w:t xml:space="preserve"> рублей.</w:t>
      </w:r>
    </w:p>
    <w:p w:rsidR="00935E14" w:rsidRPr="00935E14" w:rsidRDefault="000219B7" w:rsidP="000219B7">
      <w:pPr>
        <w:shd w:val="clear" w:color="auto" w:fill="FFFFFF"/>
        <w:spacing w:after="200" w:line="360" w:lineRule="atLeast"/>
        <w:ind w:left="425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4.В течении года на 80</w:t>
      </w:r>
      <w:r w:rsidR="00935E14" w:rsidRPr="00935E14">
        <w:rPr>
          <w:color w:val="000000"/>
          <w:sz w:val="28"/>
          <w:szCs w:val="28"/>
        </w:rPr>
        <w:t xml:space="preserve"> тысяч рублей заключены договора по очистке улиц сельского поселения от снега.</w:t>
      </w:r>
    </w:p>
    <w:p w:rsidR="00935E14" w:rsidRPr="00935E14" w:rsidRDefault="000219B7" w:rsidP="000219B7">
      <w:pPr>
        <w:shd w:val="clear" w:color="auto" w:fill="FFFFFF"/>
        <w:spacing w:after="200" w:line="360" w:lineRule="atLeast"/>
        <w:ind w:left="425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935E14" w:rsidRPr="00935E14">
        <w:rPr>
          <w:color w:val="000000"/>
          <w:sz w:val="28"/>
          <w:szCs w:val="28"/>
        </w:rPr>
        <w:t xml:space="preserve">Планирование и </w:t>
      </w:r>
      <w:proofErr w:type="spellStart"/>
      <w:r w:rsidR="00935E14" w:rsidRPr="00935E14">
        <w:rPr>
          <w:color w:val="000000"/>
          <w:sz w:val="28"/>
          <w:szCs w:val="28"/>
        </w:rPr>
        <w:t>грейдирование</w:t>
      </w:r>
      <w:proofErr w:type="spellEnd"/>
      <w:r w:rsidR="00935E14" w:rsidRPr="00935E14">
        <w:rPr>
          <w:color w:val="000000"/>
          <w:sz w:val="28"/>
          <w:szCs w:val="28"/>
        </w:rPr>
        <w:t xml:space="preserve"> дорог</w:t>
      </w:r>
      <w:r w:rsidR="001E1327">
        <w:rPr>
          <w:color w:val="000000"/>
          <w:sz w:val="28"/>
          <w:szCs w:val="28"/>
        </w:rPr>
        <w:t xml:space="preserve"> сельского поселения на </w:t>
      </w:r>
      <w:proofErr w:type="gramStart"/>
      <w:r w:rsidR="001E1327">
        <w:rPr>
          <w:color w:val="000000"/>
          <w:sz w:val="28"/>
          <w:szCs w:val="28"/>
        </w:rPr>
        <w:t xml:space="preserve">сумму  </w:t>
      </w:r>
      <w:r>
        <w:rPr>
          <w:color w:val="000000"/>
          <w:sz w:val="28"/>
          <w:szCs w:val="28"/>
        </w:rPr>
        <w:t>10</w:t>
      </w:r>
      <w:proofErr w:type="gramEnd"/>
      <w:r w:rsidR="00935E14" w:rsidRPr="00935E14">
        <w:rPr>
          <w:color w:val="000000"/>
          <w:sz w:val="28"/>
          <w:szCs w:val="28"/>
        </w:rPr>
        <w:t xml:space="preserve"> 000 рублей</w:t>
      </w:r>
      <w:r w:rsidR="001E1327">
        <w:rPr>
          <w:color w:val="000000"/>
          <w:sz w:val="28"/>
          <w:szCs w:val="28"/>
        </w:rPr>
        <w:t>.</w:t>
      </w:r>
    </w:p>
    <w:p w:rsidR="00935E14" w:rsidRPr="000219B7" w:rsidRDefault="000219B7" w:rsidP="000219B7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6.</w:t>
      </w:r>
      <w:r w:rsidR="00935E14" w:rsidRPr="000219B7">
        <w:rPr>
          <w:color w:val="000000"/>
          <w:sz w:val="28"/>
          <w:szCs w:val="28"/>
        </w:rPr>
        <w:t xml:space="preserve">Благоустройство родника в </w:t>
      </w:r>
      <w:proofErr w:type="spellStart"/>
      <w:r w:rsidR="00935E14" w:rsidRPr="000219B7">
        <w:rPr>
          <w:color w:val="000000"/>
          <w:sz w:val="28"/>
          <w:szCs w:val="28"/>
        </w:rPr>
        <w:t>с.Мечетлино</w:t>
      </w:r>
      <w:proofErr w:type="spellEnd"/>
      <w:r w:rsidR="00935E14" w:rsidRPr="000219B7">
        <w:rPr>
          <w:color w:val="000000"/>
          <w:sz w:val="28"/>
          <w:szCs w:val="28"/>
        </w:rPr>
        <w:t>,</w:t>
      </w:r>
      <w:r w:rsidR="001E1327" w:rsidRPr="000219B7">
        <w:rPr>
          <w:color w:val="000000"/>
          <w:sz w:val="28"/>
          <w:szCs w:val="28"/>
        </w:rPr>
        <w:t xml:space="preserve"> </w:t>
      </w:r>
      <w:proofErr w:type="spellStart"/>
      <w:r w:rsidR="00935E14" w:rsidRPr="000219B7">
        <w:rPr>
          <w:color w:val="000000"/>
          <w:sz w:val="28"/>
          <w:szCs w:val="28"/>
        </w:rPr>
        <w:t>приобетены</w:t>
      </w:r>
      <w:proofErr w:type="spellEnd"/>
      <w:r w:rsidR="00935E14" w:rsidRPr="000219B7">
        <w:rPr>
          <w:color w:val="000000"/>
          <w:sz w:val="28"/>
          <w:szCs w:val="28"/>
        </w:rPr>
        <w:t xml:space="preserve"> стройматериалы на ограждение на сумму 10000 рублей.</w:t>
      </w:r>
    </w:p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 xml:space="preserve"> </w:t>
      </w:r>
      <w:r w:rsidR="000219B7">
        <w:rPr>
          <w:color w:val="000000"/>
          <w:sz w:val="28"/>
          <w:szCs w:val="28"/>
        </w:rPr>
        <w:t xml:space="preserve">    7</w:t>
      </w:r>
      <w:r w:rsidRPr="00935E14">
        <w:rPr>
          <w:color w:val="000000"/>
          <w:sz w:val="28"/>
          <w:szCs w:val="28"/>
        </w:rPr>
        <w:t xml:space="preserve">.Отсыпано дорог в </w:t>
      </w:r>
      <w:proofErr w:type="spellStart"/>
      <w:r w:rsidRPr="00935E14">
        <w:rPr>
          <w:color w:val="000000"/>
          <w:sz w:val="28"/>
          <w:szCs w:val="28"/>
        </w:rPr>
        <w:t>д.Ахуново</w:t>
      </w:r>
      <w:proofErr w:type="spellEnd"/>
      <w:r w:rsidRPr="00935E14">
        <w:rPr>
          <w:color w:val="000000"/>
          <w:sz w:val="28"/>
          <w:szCs w:val="28"/>
        </w:rPr>
        <w:t xml:space="preserve"> и </w:t>
      </w:r>
      <w:proofErr w:type="spellStart"/>
      <w:r w:rsidRPr="00935E14">
        <w:rPr>
          <w:color w:val="000000"/>
          <w:sz w:val="28"/>
          <w:szCs w:val="28"/>
        </w:rPr>
        <w:t>с.Мечетли</w:t>
      </w:r>
      <w:r w:rsidR="00FB6886">
        <w:rPr>
          <w:color w:val="000000"/>
          <w:sz w:val="28"/>
          <w:szCs w:val="28"/>
        </w:rPr>
        <w:t>но</w:t>
      </w:r>
      <w:proofErr w:type="spellEnd"/>
      <w:r w:rsidR="00FB6886">
        <w:rPr>
          <w:color w:val="000000"/>
          <w:sz w:val="28"/>
          <w:szCs w:val="28"/>
        </w:rPr>
        <w:t xml:space="preserve">, </w:t>
      </w:r>
      <w:proofErr w:type="spellStart"/>
      <w:r w:rsidR="00FB6886">
        <w:rPr>
          <w:color w:val="000000"/>
          <w:sz w:val="28"/>
          <w:szCs w:val="28"/>
        </w:rPr>
        <w:t>д.Кусепеево</w:t>
      </w:r>
      <w:proofErr w:type="spellEnd"/>
      <w:r w:rsidR="00FB6886">
        <w:rPr>
          <w:color w:val="000000"/>
          <w:sz w:val="28"/>
          <w:szCs w:val="28"/>
        </w:rPr>
        <w:t xml:space="preserve"> протяженностью 3,8 км на общую сумму 3,354</w:t>
      </w:r>
      <w:r w:rsidRPr="00935E14">
        <w:rPr>
          <w:color w:val="000000"/>
          <w:sz w:val="28"/>
          <w:szCs w:val="28"/>
        </w:rPr>
        <w:t xml:space="preserve"> тысяч рублей.</w:t>
      </w:r>
    </w:p>
    <w:p w:rsidR="00935E14" w:rsidRDefault="000219B7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8</w:t>
      </w:r>
      <w:r w:rsidR="00935E14" w:rsidRPr="00935E14">
        <w:rPr>
          <w:color w:val="000000"/>
          <w:sz w:val="28"/>
          <w:szCs w:val="28"/>
        </w:rPr>
        <w:t>.Асфальтиров</w:t>
      </w:r>
      <w:r w:rsidR="00FB6886">
        <w:rPr>
          <w:color w:val="000000"/>
          <w:sz w:val="28"/>
          <w:szCs w:val="28"/>
        </w:rPr>
        <w:t xml:space="preserve">ана дорога по </w:t>
      </w:r>
      <w:proofErr w:type="spellStart"/>
      <w:r w:rsidR="00FB6886">
        <w:rPr>
          <w:color w:val="000000"/>
          <w:sz w:val="28"/>
          <w:szCs w:val="28"/>
        </w:rPr>
        <w:t>ул.Центральная</w:t>
      </w:r>
      <w:proofErr w:type="spellEnd"/>
      <w:r w:rsidR="00FB6886">
        <w:rPr>
          <w:color w:val="000000"/>
          <w:sz w:val="28"/>
          <w:szCs w:val="28"/>
        </w:rPr>
        <w:t xml:space="preserve"> в </w:t>
      </w:r>
      <w:proofErr w:type="spellStart"/>
      <w:r w:rsidR="00FB6886">
        <w:rPr>
          <w:color w:val="000000"/>
          <w:sz w:val="28"/>
          <w:szCs w:val="28"/>
        </w:rPr>
        <w:t>с</w:t>
      </w:r>
      <w:r w:rsidR="00935E14" w:rsidRPr="00935E14">
        <w:rPr>
          <w:color w:val="000000"/>
          <w:sz w:val="28"/>
          <w:szCs w:val="28"/>
        </w:rPr>
        <w:t>.</w:t>
      </w:r>
      <w:r w:rsidR="00FB6886">
        <w:rPr>
          <w:color w:val="000000"/>
          <w:sz w:val="28"/>
          <w:szCs w:val="28"/>
        </w:rPr>
        <w:t>Мечетлино</w:t>
      </w:r>
      <w:proofErr w:type="spellEnd"/>
      <w:r w:rsidR="00935E14" w:rsidRPr="00935E14">
        <w:rPr>
          <w:color w:val="000000"/>
          <w:sz w:val="28"/>
          <w:szCs w:val="28"/>
        </w:rPr>
        <w:t xml:space="preserve"> протяженностью </w:t>
      </w:r>
      <w:r>
        <w:rPr>
          <w:color w:val="000000"/>
          <w:sz w:val="28"/>
          <w:szCs w:val="28"/>
        </w:rPr>
        <w:t>0,3</w:t>
      </w:r>
      <w:r w:rsidR="00935E14" w:rsidRPr="00935E14">
        <w:rPr>
          <w:color w:val="000000"/>
          <w:sz w:val="28"/>
          <w:szCs w:val="28"/>
        </w:rPr>
        <w:t xml:space="preserve"> км на общую сумму </w:t>
      </w:r>
      <w:r>
        <w:rPr>
          <w:color w:val="000000"/>
          <w:sz w:val="28"/>
          <w:szCs w:val="28"/>
        </w:rPr>
        <w:t>4000000</w:t>
      </w:r>
      <w:r w:rsidR="00935E14" w:rsidRPr="00935E14">
        <w:rPr>
          <w:color w:val="000000"/>
          <w:sz w:val="28"/>
          <w:szCs w:val="28"/>
        </w:rPr>
        <w:t xml:space="preserve"> рублей.</w:t>
      </w:r>
    </w:p>
    <w:p w:rsidR="000219B7" w:rsidRDefault="000219B7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9.Отремонтировали мост </w:t>
      </w:r>
      <w:proofErr w:type="spellStart"/>
      <w:r>
        <w:rPr>
          <w:color w:val="000000"/>
          <w:sz w:val="28"/>
          <w:szCs w:val="28"/>
        </w:rPr>
        <w:t>д.Ахуново</w:t>
      </w:r>
      <w:proofErr w:type="spellEnd"/>
      <w:r>
        <w:rPr>
          <w:color w:val="000000"/>
          <w:sz w:val="28"/>
          <w:szCs w:val="28"/>
        </w:rPr>
        <w:t xml:space="preserve"> по </w:t>
      </w:r>
      <w:proofErr w:type="spellStart"/>
      <w:r>
        <w:rPr>
          <w:color w:val="000000"/>
          <w:sz w:val="28"/>
          <w:szCs w:val="28"/>
        </w:rPr>
        <w:t>ул.Центральная</w:t>
      </w:r>
      <w:proofErr w:type="spellEnd"/>
      <w:r>
        <w:rPr>
          <w:color w:val="000000"/>
          <w:sz w:val="28"/>
          <w:szCs w:val="28"/>
        </w:rPr>
        <w:t xml:space="preserve"> на сумму 124000 рублей.</w:t>
      </w:r>
    </w:p>
    <w:p w:rsidR="000219B7" w:rsidRDefault="000219B7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proofErr w:type="gramStart"/>
      <w:r>
        <w:rPr>
          <w:color w:val="000000"/>
          <w:sz w:val="28"/>
          <w:szCs w:val="28"/>
        </w:rPr>
        <w:t>10.Отремонтировали  4</w:t>
      </w:r>
      <w:proofErr w:type="gramEnd"/>
      <w:r>
        <w:rPr>
          <w:color w:val="000000"/>
          <w:sz w:val="28"/>
          <w:szCs w:val="28"/>
        </w:rPr>
        <w:t xml:space="preserve"> моста в </w:t>
      </w:r>
      <w:proofErr w:type="spellStart"/>
      <w:r>
        <w:rPr>
          <w:color w:val="000000"/>
          <w:sz w:val="28"/>
          <w:szCs w:val="28"/>
        </w:rPr>
        <w:t>с.Мечетлино</w:t>
      </w:r>
      <w:proofErr w:type="spellEnd"/>
      <w:r>
        <w:rPr>
          <w:color w:val="000000"/>
          <w:sz w:val="28"/>
          <w:szCs w:val="28"/>
        </w:rPr>
        <w:t xml:space="preserve"> на общую сумму 120000 рублей.</w:t>
      </w:r>
    </w:p>
    <w:p w:rsidR="000219B7" w:rsidRPr="00935E14" w:rsidRDefault="000219B7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</w:p>
    <w:p w:rsidR="00935E14" w:rsidRPr="00935E14" w:rsidRDefault="00FB6886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935E14" w:rsidRPr="00935E14">
        <w:rPr>
          <w:color w:val="000000"/>
          <w:sz w:val="28"/>
          <w:szCs w:val="28"/>
        </w:rPr>
        <w:t xml:space="preserve">   Производим вырубку старых деревьев и угрожающих к обрыву электропроводов, регулярно проводится </w:t>
      </w:r>
      <w:proofErr w:type="spellStart"/>
      <w:r w:rsidR="00935E14" w:rsidRPr="00935E14">
        <w:rPr>
          <w:color w:val="000000"/>
          <w:sz w:val="28"/>
          <w:szCs w:val="28"/>
        </w:rPr>
        <w:t>обкос</w:t>
      </w:r>
      <w:proofErr w:type="spellEnd"/>
      <w:r w:rsidR="00935E14" w:rsidRPr="00935E14">
        <w:rPr>
          <w:color w:val="000000"/>
          <w:sz w:val="28"/>
          <w:szCs w:val="28"/>
        </w:rPr>
        <w:t xml:space="preserve"> сорной растительности на улицах сельского поселения.</w:t>
      </w:r>
    </w:p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>   На постоянной основе проводится профилактическая работа с семьями группы риска. Проводятся адресные обходы частных домовладений семей злоупотребляющих спиртными напитками.  Проводятся противопожарные инструктажи и беседы. В своей работе мы всегда уделяем особое внимание пожилым людям. Администрация работает в тесном контакте с Советом ветеранов поселения. Традиционно проводятся мероприятия ко всем памятным датам. </w:t>
      </w:r>
    </w:p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 xml:space="preserve">  Уважаемые депутаты и приглашенные.</w:t>
      </w:r>
    </w:p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 xml:space="preserve">    Такими были основные показатели </w:t>
      </w:r>
      <w:proofErr w:type="spellStart"/>
      <w:r w:rsidRPr="00935E14">
        <w:rPr>
          <w:color w:val="000000"/>
          <w:sz w:val="28"/>
          <w:szCs w:val="28"/>
        </w:rPr>
        <w:t>Мечетлинского</w:t>
      </w:r>
      <w:proofErr w:type="spellEnd"/>
      <w:r w:rsidRPr="00935E14">
        <w:rPr>
          <w:color w:val="000000"/>
          <w:sz w:val="28"/>
          <w:szCs w:val="28"/>
        </w:rPr>
        <w:t xml:space="preserve"> се</w:t>
      </w:r>
      <w:r w:rsidR="000219B7">
        <w:rPr>
          <w:color w:val="000000"/>
          <w:sz w:val="28"/>
          <w:szCs w:val="28"/>
        </w:rPr>
        <w:t>льского поселения по итогам 2021</w:t>
      </w:r>
      <w:r w:rsidRPr="00935E14">
        <w:rPr>
          <w:color w:val="000000"/>
          <w:sz w:val="28"/>
          <w:szCs w:val="28"/>
        </w:rPr>
        <w:t xml:space="preserve"> года. Все это результат нашей совместной с вами работы. Выражаю </w:t>
      </w:r>
      <w:r w:rsidRPr="00935E14">
        <w:rPr>
          <w:color w:val="000000"/>
          <w:sz w:val="28"/>
          <w:szCs w:val="28"/>
        </w:rPr>
        <w:lastRenderedPageBreak/>
        <w:t>свою признательность всем депутатам, руководителям организации и учреждений, их коллективам за плодотворную работу.</w:t>
      </w:r>
    </w:p>
    <w:p w:rsidR="00935E14" w:rsidRPr="00935E14" w:rsidRDefault="000219B7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2022</w:t>
      </w:r>
      <w:r w:rsidR="00935E14" w:rsidRPr="00935E14">
        <w:rPr>
          <w:color w:val="000000"/>
          <w:sz w:val="28"/>
          <w:szCs w:val="28"/>
        </w:rPr>
        <w:t xml:space="preserve"> году нас ждут новые задачи и реализация новых планов.</w:t>
      </w:r>
    </w:p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>  Я призываю всех депутатов и актив сел принять самое активное участие во всех мероприятиях. Надеюсь, что и в этом году по всем вопросам мы будем работать согласованно и совместная работа приведет к хорошим результатам.</w:t>
      </w:r>
    </w:p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 xml:space="preserve">     В заключении своего выступления хочу сказать, что деятельность местной власти – это все, чем окружен человек, и конечно же мы пытаемся сотрудничать и решать многие вопросы все вместе. Спасибо всем Вам за то, что понимаете нас, помогаете в работе, принимаете участие в жизни поселения. Я хочу выразить благодарность всем за оказанную помощь в развитии поселения. У нас хватит сил и желания довести задуманное до конца.</w:t>
      </w:r>
    </w:p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> </w:t>
      </w:r>
    </w:p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> </w:t>
      </w:r>
    </w:p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>Спасибо за внимание!</w:t>
      </w:r>
    </w:p>
    <w:p w:rsidR="00935E14" w:rsidRPr="00935E14" w:rsidRDefault="00935E14" w:rsidP="00935E14">
      <w:pPr>
        <w:spacing w:after="200" w:line="276" w:lineRule="auto"/>
        <w:rPr>
          <w:rFonts w:eastAsia="Calibri"/>
          <w:color w:val="000000"/>
          <w:sz w:val="28"/>
          <w:szCs w:val="28"/>
          <w:lang w:eastAsia="en-US"/>
        </w:rPr>
      </w:pPr>
    </w:p>
    <w:p w:rsidR="00E608A5" w:rsidRPr="00916CCB" w:rsidRDefault="00E608A5" w:rsidP="00935E14">
      <w:pPr>
        <w:ind w:firstLine="708"/>
        <w:jc w:val="both"/>
      </w:pPr>
    </w:p>
    <w:sectPr w:rsidR="00E608A5" w:rsidRPr="00916CCB" w:rsidSect="007E2296">
      <w:pgSz w:w="11906" w:h="16838"/>
      <w:pgMar w:top="899" w:right="850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F2038"/>
    <w:multiLevelType w:val="hybridMultilevel"/>
    <w:tmpl w:val="AC5E4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9C398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0F7598"/>
    <w:multiLevelType w:val="hybridMultilevel"/>
    <w:tmpl w:val="5A1421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1855"/>
    <w:multiLevelType w:val="multilevel"/>
    <w:tmpl w:val="4B60EEC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D61419"/>
    <w:multiLevelType w:val="hybridMultilevel"/>
    <w:tmpl w:val="D8A60E70"/>
    <w:lvl w:ilvl="0" w:tplc="9CA4E41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4B345E"/>
    <w:multiLevelType w:val="hybridMultilevel"/>
    <w:tmpl w:val="D81AD884"/>
    <w:lvl w:ilvl="0" w:tplc="89840FC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713E31A5"/>
    <w:multiLevelType w:val="hybridMultilevel"/>
    <w:tmpl w:val="7A28EA7E"/>
    <w:lvl w:ilvl="0" w:tplc="805CB3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AD9"/>
    <w:rsid w:val="000219B7"/>
    <w:rsid w:val="000458EB"/>
    <w:rsid w:val="000542F7"/>
    <w:rsid w:val="00180BF0"/>
    <w:rsid w:val="001D34C4"/>
    <w:rsid w:val="001E1327"/>
    <w:rsid w:val="0021526C"/>
    <w:rsid w:val="00223FF2"/>
    <w:rsid w:val="00230A7B"/>
    <w:rsid w:val="00270182"/>
    <w:rsid w:val="002F4C6E"/>
    <w:rsid w:val="00301FBA"/>
    <w:rsid w:val="0033420D"/>
    <w:rsid w:val="003376BA"/>
    <w:rsid w:val="003C26C3"/>
    <w:rsid w:val="003D1CAC"/>
    <w:rsid w:val="003D7D20"/>
    <w:rsid w:val="003F5D92"/>
    <w:rsid w:val="00400892"/>
    <w:rsid w:val="00434915"/>
    <w:rsid w:val="00444640"/>
    <w:rsid w:val="00472172"/>
    <w:rsid w:val="004C69DA"/>
    <w:rsid w:val="00515A7A"/>
    <w:rsid w:val="005179A8"/>
    <w:rsid w:val="00521C0A"/>
    <w:rsid w:val="00594B91"/>
    <w:rsid w:val="005E4AB5"/>
    <w:rsid w:val="00633D23"/>
    <w:rsid w:val="00651B09"/>
    <w:rsid w:val="00655CC2"/>
    <w:rsid w:val="00662E5D"/>
    <w:rsid w:val="006C4681"/>
    <w:rsid w:val="007062D7"/>
    <w:rsid w:val="00727124"/>
    <w:rsid w:val="008B6BD3"/>
    <w:rsid w:val="008D7E76"/>
    <w:rsid w:val="00905377"/>
    <w:rsid w:val="009103DA"/>
    <w:rsid w:val="00916CCB"/>
    <w:rsid w:val="00935E14"/>
    <w:rsid w:val="00952CC1"/>
    <w:rsid w:val="009572B9"/>
    <w:rsid w:val="009C15F1"/>
    <w:rsid w:val="009E19C6"/>
    <w:rsid w:val="009F0014"/>
    <w:rsid w:val="009F43E7"/>
    <w:rsid w:val="00A90F5B"/>
    <w:rsid w:val="00B041EB"/>
    <w:rsid w:val="00B418D2"/>
    <w:rsid w:val="00B447EB"/>
    <w:rsid w:val="00B57466"/>
    <w:rsid w:val="00BE1A65"/>
    <w:rsid w:val="00BE7954"/>
    <w:rsid w:val="00C20CFE"/>
    <w:rsid w:val="00C23F8E"/>
    <w:rsid w:val="00C26631"/>
    <w:rsid w:val="00C657F6"/>
    <w:rsid w:val="00C84D00"/>
    <w:rsid w:val="00C97AD9"/>
    <w:rsid w:val="00CE59A3"/>
    <w:rsid w:val="00D31F01"/>
    <w:rsid w:val="00D53902"/>
    <w:rsid w:val="00DB3930"/>
    <w:rsid w:val="00DB5306"/>
    <w:rsid w:val="00DC3F55"/>
    <w:rsid w:val="00E13521"/>
    <w:rsid w:val="00E608A5"/>
    <w:rsid w:val="00E645AE"/>
    <w:rsid w:val="00E86607"/>
    <w:rsid w:val="00E93231"/>
    <w:rsid w:val="00EC7019"/>
    <w:rsid w:val="00F01939"/>
    <w:rsid w:val="00F32BF4"/>
    <w:rsid w:val="00F353FF"/>
    <w:rsid w:val="00F705E9"/>
    <w:rsid w:val="00FB6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617FA4-7C71-48B4-9770-24A666DE6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41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97AD9"/>
    <w:pPr>
      <w:keepNext/>
      <w:jc w:val="center"/>
      <w:outlineLvl w:val="1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97AD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3">
    <w:name w:val="header"/>
    <w:basedOn w:val="a"/>
    <w:link w:val="a4"/>
    <w:rsid w:val="00C97AD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9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C97AD9"/>
    <w:pPr>
      <w:jc w:val="center"/>
    </w:pPr>
    <w:rPr>
      <w:rFonts w:ascii="Arial New Bash" w:hAnsi="Arial New Bash"/>
      <w:sz w:val="24"/>
    </w:rPr>
  </w:style>
  <w:style w:type="character" w:customStyle="1" w:styleId="22">
    <w:name w:val="Основной текст 2 Знак"/>
    <w:basedOn w:val="a0"/>
    <w:link w:val="21"/>
    <w:rsid w:val="00C97AD9"/>
    <w:rPr>
      <w:rFonts w:ascii="Arial New Bash" w:eastAsia="Times New Roman" w:hAnsi="Arial New Bash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C97AD9"/>
    <w:pPr>
      <w:jc w:val="center"/>
    </w:pPr>
    <w:rPr>
      <w:rFonts w:ascii="Arial New Bash" w:hAnsi="Arial New Bash"/>
    </w:rPr>
  </w:style>
  <w:style w:type="character" w:customStyle="1" w:styleId="30">
    <w:name w:val="Основной текст 3 Знак"/>
    <w:basedOn w:val="a0"/>
    <w:link w:val="3"/>
    <w:rsid w:val="00C97AD9"/>
    <w:rPr>
      <w:rFonts w:ascii="Arial New Bash" w:eastAsia="Times New Roman" w:hAnsi="Arial New Bash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C97AD9"/>
    <w:pPr>
      <w:ind w:firstLine="720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C97A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C97AD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C9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C97AD9"/>
    <w:pPr>
      <w:widowControl w:val="0"/>
      <w:autoSpaceDE w:val="0"/>
      <w:autoSpaceDN w:val="0"/>
      <w:adjustRightInd w:val="0"/>
      <w:spacing w:after="120" w:line="300" w:lineRule="auto"/>
      <w:ind w:firstLine="160"/>
      <w:jc w:val="both"/>
    </w:pPr>
    <w:rPr>
      <w:rFonts w:ascii="Arial" w:hAnsi="Arial" w:cs="Arial"/>
      <w:sz w:val="16"/>
      <w:szCs w:val="16"/>
    </w:rPr>
  </w:style>
  <w:style w:type="character" w:customStyle="1" w:styleId="a6">
    <w:name w:val="Основной текст Знак"/>
    <w:basedOn w:val="a0"/>
    <w:link w:val="a5"/>
    <w:rsid w:val="00C97AD9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645A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B447EB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uiPriority w:val="1"/>
    <w:qFormat/>
    <w:rsid w:val="00B447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rmal">
    <w:name w:val="ConsNormal"/>
    <w:rsid w:val="00B447E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character" w:customStyle="1" w:styleId="apple-converted-space">
    <w:name w:val="apple-converted-space"/>
    <w:rsid w:val="00B447EB"/>
  </w:style>
  <w:style w:type="paragraph" w:styleId="aa">
    <w:name w:val="Balloon Text"/>
    <w:basedOn w:val="a"/>
    <w:link w:val="ab"/>
    <w:uiPriority w:val="99"/>
    <w:semiHidden/>
    <w:unhideWhenUsed/>
    <w:rsid w:val="004446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4640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rsid w:val="00223FF2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041E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B04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041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5">
    <w:name w:val="Font Style15"/>
    <w:rsid w:val="003C26C3"/>
    <w:rPr>
      <w:rFonts w:ascii="Times New Roman" w:hAnsi="Times New Roman" w:cs="Times New Roman" w:hint="default"/>
      <w:sz w:val="26"/>
      <w:szCs w:val="26"/>
    </w:rPr>
  </w:style>
  <w:style w:type="character" w:customStyle="1" w:styleId="33">
    <w:name w:val="Знак Знак3"/>
    <w:semiHidden/>
    <w:locked/>
    <w:rsid w:val="003C26C3"/>
    <w:rPr>
      <w:rFonts w:ascii="Arial" w:hAnsi="Arial" w:cs="Arial" w:hint="default"/>
      <w:i/>
      <w:iCs/>
      <w:sz w:val="18"/>
      <w:szCs w:val="24"/>
      <w:lang w:val="ru-RU" w:eastAsia="ru-RU" w:bidi="ar-SA"/>
    </w:rPr>
  </w:style>
  <w:style w:type="paragraph" w:customStyle="1" w:styleId="310">
    <w:name w:val="Основной текст с отступом 31"/>
    <w:basedOn w:val="a"/>
    <w:uiPriority w:val="99"/>
    <w:rsid w:val="00BE7954"/>
    <w:pPr>
      <w:suppressAutoHyphens/>
      <w:ind w:left="4536"/>
      <w:jc w:val="both"/>
    </w:pPr>
    <w:rPr>
      <w:sz w:val="24"/>
      <w:lang w:eastAsia="ar-SA"/>
    </w:rPr>
  </w:style>
  <w:style w:type="character" w:styleId="ad">
    <w:name w:val="Emphasis"/>
    <w:basedOn w:val="a0"/>
    <w:qFormat/>
    <w:rsid w:val="00BE79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0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chetli33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2156</Words>
  <Characters>12294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sikiyaz</dc:creator>
  <cp:lastModifiedBy>Мечетлино</cp:lastModifiedBy>
  <cp:revision>2</cp:revision>
  <cp:lastPrinted>2022-03-10T04:35:00Z</cp:lastPrinted>
  <dcterms:created xsi:type="dcterms:W3CDTF">2022-03-10T04:37:00Z</dcterms:created>
  <dcterms:modified xsi:type="dcterms:W3CDTF">2022-03-10T04:37:00Z</dcterms:modified>
</cp:coreProperties>
</file>