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BA49AF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855D2C" w:rsidRDefault="00951B88" w:rsidP="00BA49AF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   </w:t>
      </w:r>
      <w:r w:rsidR="00B168F2">
        <w:rPr>
          <w:b/>
          <w:sz w:val="24"/>
          <w:szCs w:val="24"/>
        </w:rPr>
        <w:t xml:space="preserve">                          </w:t>
      </w:r>
      <w:r w:rsidR="00BA49AF">
        <w:rPr>
          <w:b/>
          <w:sz w:val="24"/>
          <w:szCs w:val="24"/>
        </w:rPr>
        <w:t xml:space="preserve">    </w:t>
      </w:r>
      <w:r w:rsidR="00B168F2">
        <w:rPr>
          <w:b/>
          <w:sz w:val="24"/>
          <w:szCs w:val="24"/>
        </w:rPr>
        <w:t xml:space="preserve"> </w:t>
      </w:r>
      <w:r w:rsidR="00B7623B">
        <w:rPr>
          <w:b/>
          <w:sz w:val="24"/>
          <w:szCs w:val="24"/>
        </w:rPr>
        <w:t xml:space="preserve">  </w:t>
      </w:r>
      <w:r w:rsidR="00B168F2">
        <w:rPr>
          <w:b/>
          <w:sz w:val="24"/>
          <w:szCs w:val="24"/>
        </w:rPr>
        <w:t xml:space="preserve"> </w:t>
      </w:r>
      <w:r w:rsidR="00394075">
        <w:rPr>
          <w:b/>
          <w:sz w:val="24"/>
          <w:szCs w:val="24"/>
        </w:rPr>
        <w:t xml:space="preserve">       </w:t>
      </w:r>
      <w:r w:rsidR="00B168F2">
        <w:rPr>
          <w:b/>
          <w:sz w:val="24"/>
          <w:szCs w:val="24"/>
        </w:rPr>
        <w:t>№</w:t>
      </w:r>
      <w:r w:rsidR="00855D2C">
        <w:rPr>
          <w:b/>
          <w:sz w:val="24"/>
          <w:szCs w:val="24"/>
        </w:rPr>
        <w:t>5</w:t>
      </w:r>
      <w:r w:rsidR="004D57F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                                 ПОСТАНОВЛЕНИЕ</w:t>
      </w:r>
    </w:p>
    <w:p w:rsidR="00951B88" w:rsidRPr="00F473BD" w:rsidRDefault="00951B88" w:rsidP="004D57FC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4D57FC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855D2C">
        <w:rPr>
          <w:sz w:val="28"/>
          <w:szCs w:val="28"/>
        </w:rPr>
        <w:t>май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394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855D2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 w:rsidR="0039407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="00B168F2">
        <w:rPr>
          <w:sz w:val="28"/>
          <w:szCs w:val="28"/>
        </w:rPr>
        <w:t xml:space="preserve">                     </w:t>
      </w:r>
      <w:r w:rsidR="004D57FC">
        <w:rPr>
          <w:sz w:val="28"/>
          <w:szCs w:val="28"/>
        </w:rPr>
        <w:t xml:space="preserve"> </w:t>
      </w:r>
      <w:r w:rsidR="00B168F2">
        <w:rPr>
          <w:sz w:val="28"/>
          <w:szCs w:val="28"/>
        </w:rPr>
        <w:t>«</w:t>
      </w:r>
      <w:r w:rsidR="004D57FC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855D2C">
        <w:rPr>
          <w:sz w:val="28"/>
          <w:szCs w:val="28"/>
        </w:rPr>
        <w:t>мая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951B88" w:rsidRDefault="00951B88" w:rsidP="00951B88">
      <w:pPr>
        <w:jc w:val="both"/>
        <w:rPr>
          <w:rFonts w:ascii="Times New Roman" w:hAnsi="Times New Roman" w:cs="Times New Roman"/>
        </w:rPr>
      </w:pPr>
    </w:p>
    <w:p w:rsidR="00B168F2" w:rsidRDefault="00B168F2" w:rsidP="00951B88">
      <w:pPr>
        <w:jc w:val="both"/>
        <w:rPr>
          <w:rFonts w:ascii="Times New Roman" w:hAnsi="Times New Roman" w:cs="Times New Roman"/>
        </w:rPr>
      </w:pPr>
    </w:p>
    <w:p w:rsidR="00394075" w:rsidRPr="002F6FAB" w:rsidRDefault="00394075" w:rsidP="00951B88">
      <w:pPr>
        <w:jc w:val="both"/>
        <w:rPr>
          <w:rFonts w:ascii="Times New Roman" w:hAnsi="Times New Roman" w:cs="Times New Roman"/>
        </w:rPr>
      </w:pPr>
    </w:p>
    <w:p w:rsidR="00B975AE" w:rsidRPr="00B975AE" w:rsidRDefault="00B975AE" w:rsidP="00B975AE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 внесении изменений в Постановление Администрации сельского</w:t>
      </w:r>
    </w:p>
    <w:p w:rsidR="00B975AE" w:rsidRPr="00B975AE" w:rsidRDefault="00B975AE" w:rsidP="00B975AE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поселения Мечетлинский сельсовет муниципального района</w:t>
      </w:r>
    </w:p>
    <w:p w:rsidR="00B975AE" w:rsidRPr="00B975AE" w:rsidRDefault="00B975AE" w:rsidP="00B975AE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Салаватский район Республики Башкортостан</w:t>
      </w:r>
    </w:p>
    <w:p w:rsidR="00B975AE" w:rsidRPr="00B975AE" w:rsidRDefault="00B975AE" w:rsidP="00B975AE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21</w:t>
      </w: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</w:t>
      </w: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.202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№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26</w:t>
      </w: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«Об аннулировании и присвоении адреса»</w:t>
      </w:r>
    </w:p>
    <w:p w:rsidR="00B975AE" w:rsidRPr="00B975AE" w:rsidRDefault="00B975AE" w:rsidP="00B975AE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B975AE" w:rsidRPr="00B975AE" w:rsidRDefault="00B975AE" w:rsidP="00B975AE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  <w:r w:rsidRPr="00B975A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ПОСТАНОВЛЯЮ:</w:t>
      </w:r>
    </w:p>
    <w:p w:rsidR="00B975AE" w:rsidRPr="00B975AE" w:rsidRDefault="00B975AE" w:rsidP="00B975AE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975AE" w:rsidRPr="00B975AE" w:rsidRDefault="00B975AE" w:rsidP="00B975A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  <w:r w:rsidR="00AA5F9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1. Внести следующие изменения в Постановление Администрации сельского поселения Мечетлинский сельсовет муниципального района Салаватский район Республики Башкортостан от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21</w:t>
      </w: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</w:t>
      </w: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.202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№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26</w:t>
      </w: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«Об аннулировании и присвоении адреса»:</w:t>
      </w:r>
    </w:p>
    <w:p w:rsidR="00B975AE" w:rsidRPr="00B975AE" w:rsidRDefault="00B975AE" w:rsidP="00B975A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975AE" w:rsidRPr="00B975AE" w:rsidRDefault="00B975AE" w:rsidP="00B975AE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1.1.  пункт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</w:t>
      </w: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.1 изложить в следующей редакции:</w:t>
      </w:r>
    </w:p>
    <w:p w:rsidR="00B975AE" w:rsidRPr="00B975AE" w:rsidRDefault="00B975AE" w:rsidP="00B975A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Нежилому зданию с кадастровым номером 02:42:070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</w:t>
      </w: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01: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236</w:t>
      </w: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присвоить адрес: Российская Федерация, Республика Башкортостан, Салаватский муниципальный район, сельское поселение Мечетлинский сельсовет, деревня Ахуново, улица Центральная, здание 43.</w:t>
      </w:r>
    </w:p>
    <w:p w:rsidR="00B975AE" w:rsidRPr="00B975AE" w:rsidRDefault="00B975AE" w:rsidP="00B975A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975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2. Контроль за исполнением настоящего Постановления оставляю за собой.</w:t>
      </w:r>
    </w:p>
    <w:p w:rsidR="00B975AE" w:rsidRPr="00B975AE" w:rsidRDefault="00B975AE" w:rsidP="00B975A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75AE" w:rsidRPr="00B975AE" w:rsidRDefault="00B975AE" w:rsidP="00B975A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75AE" w:rsidRPr="00B975AE" w:rsidRDefault="00B975AE" w:rsidP="00B975A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75AE" w:rsidRPr="00B975AE" w:rsidRDefault="00B975AE" w:rsidP="00B975A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975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                                      </w:t>
      </w:r>
      <w:bookmarkStart w:id="0" w:name="_GoBack"/>
      <w:bookmarkEnd w:id="0"/>
      <w:r w:rsidRPr="00B975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Б.С </w:t>
      </w:r>
      <w:proofErr w:type="spellStart"/>
      <w:r w:rsidRPr="00B975A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Хурматуллин</w:t>
      </w:r>
      <w:proofErr w:type="spellEnd"/>
    </w:p>
    <w:p w:rsidR="00B975AE" w:rsidRPr="00B975AE" w:rsidRDefault="00B975AE" w:rsidP="00B975A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7623B" w:rsidRPr="00B7623B" w:rsidRDefault="00B7623B" w:rsidP="00B975AE">
      <w:pPr>
        <w:jc w:val="center"/>
        <w:rPr>
          <w:sz w:val="28"/>
          <w:szCs w:val="28"/>
        </w:rPr>
      </w:pPr>
    </w:p>
    <w:sectPr w:rsidR="00B7623B" w:rsidRPr="00B7623B" w:rsidSect="007F0E89">
      <w:pgSz w:w="11900" w:h="16840"/>
      <w:pgMar w:top="993" w:right="715" w:bottom="426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17598B"/>
    <w:rsid w:val="00195BE6"/>
    <w:rsid w:val="00301F4E"/>
    <w:rsid w:val="003279BB"/>
    <w:rsid w:val="00394075"/>
    <w:rsid w:val="00451F49"/>
    <w:rsid w:val="004C3F1A"/>
    <w:rsid w:val="004D091E"/>
    <w:rsid w:val="004D57FC"/>
    <w:rsid w:val="00500460"/>
    <w:rsid w:val="006047CD"/>
    <w:rsid w:val="007F0E89"/>
    <w:rsid w:val="00814817"/>
    <w:rsid w:val="00855D2C"/>
    <w:rsid w:val="00857361"/>
    <w:rsid w:val="00951B88"/>
    <w:rsid w:val="00AA5F9B"/>
    <w:rsid w:val="00B0631D"/>
    <w:rsid w:val="00B168F2"/>
    <w:rsid w:val="00B7623B"/>
    <w:rsid w:val="00B975AE"/>
    <w:rsid w:val="00BA49AF"/>
    <w:rsid w:val="00CE2F73"/>
    <w:rsid w:val="00F10A7E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9522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20</cp:revision>
  <cp:lastPrinted>2025-05-22T04:55:00Z</cp:lastPrinted>
  <dcterms:created xsi:type="dcterms:W3CDTF">2023-12-01T07:40:00Z</dcterms:created>
  <dcterms:modified xsi:type="dcterms:W3CDTF">2025-05-22T04:57:00Z</dcterms:modified>
</cp:coreProperties>
</file>