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tblInd w:w="-432" w:type="dxa"/>
        <w:tblBorders>
          <w:bottom w:val="thinThickMediumGap" w:sz="12" w:space="0" w:color="auto"/>
        </w:tblBorders>
        <w:tblLayout w:type="fixed"/>
        <w:tblLook w:val="0000" w:firstRow="0" w:lastRow="0" w:firstColumn="0" w:lastColumn="0" w:noHBand="0" w:noVBand="0"/>
      </w:tblPr>
      <w:tblGrid>
        <w:gridCol w:w="4419"/>
        <w:gridCol w:w="1546"/>
        <w:gridCol w:w="4475"/>
      </w:tblGrid>
      <w:tr w:rsidR="002025D7" w:rsidRPr="00D94F76" w:rsidTr="00B70B73">
        <w:trPr>
          <w:trHeight w:val="1797"/>
        </w:trPr>
        <w:tc>
          <w:tcPr>
            <w:tcW w:w="4419" w:type="dxa"/>
            <w:tcBorders>
              <w:top w:val="nil"/>
              <w:left w:val="nil"/>
              <w:bottom w:val="double" w:sz="6" w:space="0" w:color="auto"/>
              <w:right w:val="nil"/>
            </w:tcBorders>
            <w:vAlign w:val="center"/>
          </w:tcPr>
          <w:p w:rsidR="002025D7" w:rsidRPr="00D94F76" w:rsidRDefault="002025D7" w:rsidP="00B70B73">
            <w:pPr>
              <w:jc w:val="center"/>
              <w:rPr>
                <w:rFonts w:ascii="Arial" w:hAnsi="Arial" w:cs="Arial"/>
                <w:b/>
                <w:color w:val="333300"/>
                <w:sz w:val="18"/>
                <w:szCs w:val="18"/>
              </w:rPr>
            </w:pPr>
            <w:r w:rsidRPr="00D94F76">
              <w:rPr>
                <w:color w:val="333300"/>
                <w:sz w:val="18"/>
                <w:szCs w:val="18"/>
              </w:rPr>
              <w:t xml:space="preserve">                                                                      </w:t>
            </w:r>
            <w:r w:rsidRPr="00D94F76">
              <w:rPr>
                <w:rFonts w:ascii="Arial" w:hAnsi="Arial" w:cs="Arial"/>
                <w:b/>
                <w:color w:val="333300"/>
                <w:sz w:val="18"/>
                <w:szCs w:val="18"/>
              </w:rPr>
              <w:t>БАШ</w:t>
            </w:r>
            <w:r w:rsidRPr="00D94F76">
              <w:rPr>
                <w:rFonts w:ascii="Lucida Sans Unicode" w:hAnsi="Lucida Sans Unicode" w:cs="Arial"/>
                <w:b/>
                <w:color w:val="333300"/>
                <w:sz w:val="18"/>
                <w:szCs w:val="18"/>
                <w:lang w:val="tt-RU"/>
              </w:rPr>
              <w:t>Ҡ</w:t>
            </w:r>
            <w:r w:rsidRPr="00D94F76">
              <w:rPr>
                <w:rFonts w:ascii="Arial" w:hAnsi="Arial" w:cs="Arial"/>
                <w:b/>
                <w:color w:val="333300"/>
                <w:sz w:val="18"/>
                <w:szCs w:val="18"/>
              </w:rPr>
              <w:t>ОРТОСТАН</w:t>
            </w:r>
            <w:r w:rsidRPr="00D94F76">
              <w:rPr>
                <w:rFonts w:ascii="Arial" w:hAnsi="Arial" w:cs="Arial"/>
                <w:b/>
                <w:color w:val="333300"/>
                <w:sz w:val="18"/>
                <w:szCs w:val="18"/>
                <w:lang w:val="tt-RU"/>
              </w:rPr>
              <w:t xml:space="preserve">  Р</w:t>
            </w:r>
            <w:r w:rsidRPr="00D94F76">
              <w:rPr>
                <w:rFonts w:ascii="Arial" w:hAnsi="Arial" w:cs="Arial"/>
                <w:b/>
                <w:color w:val="333300"/>
                <w:sz w:val="18"/>
                <w:szCs w:val="18"/>
              </w:rPr>
              <w:t>ЕСПУБЛИКА</w:t>
            </w:r>
            <w:r w:rsidRPr="00D94F76">
              <w:rPr>
                <w:rFonts w:ascii="Arial" w:hAnsi="Arial" w:cs="Arial"/>
                <w:b/>
                <w:color w:val="333300"/>
                <w:sz w:val="18"/>
                <w:szCs w:val="18"/>
                <w:lang w:val="en-US"/>
              </w:rPr>
              <w:t>h</w:t>
            </w:r>
            <w:r w:rsidRPr="00D94F76">
              <w:rPr>
                <w:rFonts w:ascii="Arial" w:hAnsi="Arial" w:cs="Arial"/>
                <w:b/>
                <w:color w:val="333300"/>
                <w:sz w:val="18"/>
                <w:szCs w:val="18"/>
              </w:rPr>
              <w:t>Ы</w:t>
            </w:r>
          </w:p>
          <w:p w:rsidR="002025D7" w:rsidRPr="00D94F76" w:rsidRDefault="002025D7" w:rsidP="00B70B73">
            <w:pPr>
              <w:jc w:val="center"/>
              <w:rPr>
                <w:rFonts w:ascii="Arial" w:hAnsi="Arial" w:cs="Arial"/>
                <w:b/>
                <w:color w:val="333300"/>
                <w:sz w:val="18"/>
                <w:szCs w:val="18"/>
                <w:lang w:val="tt-RU"/>
              </w:rPr>
            </w:pPr>
            <w:r w:rsidRPr="00D94F76">
              <w:rPr>
                <w:rFonts w:ascii="Arial" w:hAnsi="Arial" w:cs="Arial"/>
                <w:b/>
                <w:color w:val="333300"/>
                <w:sz w:val="18"/>
                <w:szCs w:val="18"/>
                <w:lang w:val="tt-RU"/>
              </w:rPr>
              <w:t>САЛАУАТ РАЙОНЫ</w:t>
            </w:r>
          </w:p>
          <w:p w:rsidR="002025D7" w:rsidRPr="00D94F76" w:rsidRDefault="002025D7" w:rsidP="00B70B73">
            <w:pPr>
              <w:jc w:val="center"/>
              <w:rPr>
                <w:rFonts w:ascii="Arial" w:hAnsi="Arial" w:cs="Arial"/>
                <w:b/>
                <w:color w:val="333300"/>
                <w:sz w:val="18"/>
                <w:szCs w:val="18"/>
                <w:lang w:val="tt-RU"/>
              </w:rPr>
            </w:pPr>
            <w:r w:rsidRPr="00D94F76">
              <w:rPr>
                <w:rFonts w:ascii="Arial" w:hAnsi="Arial" w:cs="Arial"/>
                <w:b/>
                <w:color w:val="333300"/>
                <w:sz w:val="18"/>
                <w:szCs w:val="18"/>
                <w:lang w:val="tt-RU"/>
              </w:rPr>
              <w:t>МУНИЦИПАЛЬ РАЙОНЫНЫҢ                     МӘСЕТЛЕ АУЫЛ СОВЕТЫ</w:t>
            </w:r>
          </w:p>
          <w:p w:rsidR="002025D7" w:rsidRPr="00D94F76" w:rsidRDefault="002025D7" w:rsidP="00B70B73">
            <w:pPr>
              <w:jc w:val="center"/>
              <w:rPr>
                <w:rFonts w:ascii="Arial" w:hAnsi="Arial" w:cs="Arial"/>
                <w:b/>
                <w:color w:val="333300"/>
                <w:sz w:val="18"/>
                <w:szCs w:val="18"/>
                <w:lang w:val="tt-RU"/>
              </w:rPr>
            </w:pPr>
            <w:r w:rsidRPr="00D94F76">
              <w:rPr>
                <w:rFonts w:ascii="Arial" w:hAnsi="Arial" w:cs="Arial"/>
                <w:b/>
                <w:color w:val="333300"/>
                <w:sz w:val="18"/>
                <w:szCs w:val="18"/>
                <w:lang w:val="tt-RU"/>
              </w:rPr>
              <w:t>АУЫЛ БИЛӘМӘҺЕ ХАКИМИӘТЕ</w:t>
            </w:r>
          </w:p>
          <w:p w:rsidR="002025D7" w:rsidRPr="00D94F76" w:rsidRDefault="002025D7" w:rsidP="00B70B73">
            <w:pPr>
              <w:jc w:val="center"/>
              <w:rPr>
                <w:iCs/>
                <w:color w:val="333300"/>
                <w:sz w:val="18"/>
                <w:szCs w:val="18"/>
                <w:lang w:val="tt-RU"/>
              </w:rPr>
            </w:pPr>
          </w:p>
          <w:p w:rsidR="002025D7" w:rsidRPr="00D94F76" w:rsidRDefault="002025D7" w:rsidP="00B70B73">
            <w:pPr>
              <w:jc w:val="center"/>
              <w:rPr>
                <w:iCs/>
                <w:color w:val="333300"/>
                <w:sz w:val="18"/>
                <w:szCs w:val="18"/>
                <w:lang w:val="tt-RU"/>
              </w:rPr>
            </w:pPr>
          </w:p>
          <w:p w:rsidR="002025D7" w:rsidRPr="002F6FAB" w:rsidRDefault="002025D7" w:rsidP="00B70B73">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452482, Мәсетле ауылы</w:t>
            </w:r>
          </w:p>
          <w:p w:rsidR="002025D7" w:rsidRPr="002F6FAB" w:rsidRDefault="002025D7" w:rsidP="00B70B73">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Үзәк  урамы, 67</w:t>
            </w:r>
          </w:p>
          <w:p w:rsidR="002025D7" w:rsidRPr="002F6FAB" w:rsidRDefault="002025D7" w:rsidP="00B70B73">
            <w:pPr>
              <w:jc w:val="center"/>
              <w:rPr>
                <w:rFonts w:ascii="Times New Roman" w:hAnsi="Times New Roman" w:cs="Times New Roman"/>
                <w:iCs/>
                <w:color w:val="333300"/>
                <w:sz w:val="18"/>
                <w:szCs w:val="18"/>
                <w:lang w:val="tt-RU"/>
              </w:rPr>
            </w:pPr>
            <w:r w:rsidRPr="002F6FAB">
              <w:rPr>
                <w:rFonts w:ascii="Times New Roman" w:hAnsi="Times New Roman" w:cs="Times New Roman"/>
                <w:iCs/>
                <w:color w:val="333300"/>
                <w:sz w:val="18"/>
                <w:szCs w:val="18"/>
                <w:lang w:val="tt-RU"/>
              </w:rPr>
              <w:t>тел. 2-34-02</w:t>
            </w:r>
          </w:p>
          <w:p w:rsidR="002025D7" w:rsidRPr="00D94F76" w:rsidRDefault="002025D7" w:rsidP="00B70B73">
            <w:pPr>
              <w:pStyle w:val="3"/>
              <w:rPr>
                <w:rFonts w:cs="Arial"/>
                <w:i w:val="0"/>
                <w:szCs w:val="18"/>
              </w:rPr>
            </w:pPr>
          </w:p>
        </w:tc>
        <w:tc>
          <w:tcPr>
            <w:tcW w:w="1546" w:type="dxa"/>
            <w:tcBorders>
              <w:top w:val="nil"/>
              <w:left w:val="nil"/>
              <w:bottom w:val="double" w:sz="6" w:space="0" w:color="auto"/>
              <w:right w:val="nil"/>
            </w:tcBorders>
            <w:vAlign w:val="center"/>
          </w:tcPr>
          <w:p w:rsidR="002025D7" w:rsidRDefault="002025D7" w:rsidP="00B70B73">
            <w:pPr>
              <w:rPr>
                <w:rFonts w:ascii="Peterburg" w:hAnsi="Peterburg"/>
                <w:color w:val="333300"/>
                <w:sz w:val="18"/>
                <w:szCs w:val="18"/>
              </w:rPr>
            </w:pPr>
            <w:r>
              <w:rPr>
                <w:noProof/>
                <w:sz w:val="18"/>
                <w:szCs w:val="18"/>
                <w:lang w:bidi="ar-SA"/>
              </w:rPr>
              <w:drawing>
                <wp:inline distT="0" distB="0" distL="0" distR="0">
                  <wp:extent cx="771525" cy="1095375"/>
                  <wp:effectExtent l="19050" t="0" r="9525" b="0"/>
                  <wp:docPr id="7" name="Рисунок 7"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алаватский"/>
                          <pic:cNvPicPr>
                            <a:picLocks noChangeAspect="1" noChangeArrowheads="1"/>
                          </pic:cNvPicPr>
                        </pic:nvPicPr>
                        <pic:blipFill>
                          <a:blip r:embed="rId7" cstate="print">
                            <a:grayscl/>
                          </a:blip>
                          <a:srcRect l="-4167" t="-16664" r="-4167" b="-3999"/>
                          <a:stretch>
                            <a:fillRect/>
                          </a:stretch>
                        </pic:blipFill>
                        <pic:spPr bwMode="auto">
                          <a:xfrm>
                            <a:off x="0" y="0"/>
                            <a:ext cx="771525" cy="1095375"/>
                          </a:xfrm>
                          <a:prstGeom prst="rect">
                            <a:avLst/>
                          </a:prstGeom>
                          <a:noFill/>
                          <a:ln w="9525">
                            <a:noFill/>
                            <a:miter lim="800000"/>
                            <a:headEnd/>
                            <a:tailEnd/>
                          </a:ln>
                        </pic:spPr>
                      </pic:pic>
                    </a:graphicData>
                  </a:graphic>
                </wp:inline>
              </w:drawing>
            </w:r>
          </w:p>
          <w:p w:rsidR="002025D7" w:rsidRDefault="002025D7" w:rsidP="00B70B73">
            <w:pPr>
              <w:rPr>
                <w:rFonts w:ascii="Peterburg" w:hAnsi="Peterburg"/>
                <w:sz w:val="18"/>
                <w:szCs w:val="18"/>
              </w:rPr>
            </w:pPr>
          </w:p>
          <w:p w:rsidR="002025D7" w:rsidRDefault="002025D7" w:rsidP="00B70B73">
            <w:pPr>
              <w:rPr>
                <w:rFonts w:ascii="Peterburg" w:hAnsi="Peterburg"/>
                <w:sz w:val="18"/>
                <w:szCs w:val="18"/>
              </w:rPr>
            </w:pPr>
          </w:p>
          <w:p w:rsidR="002025D7" w:rsidRPr="00D94F76" w:rsidRDefault="002025D7" w:rsidP="00B70B73">
            <w:pPr>
              <w:rPr>
                <w:rFonts w:ascii="Peterburg" w:hAnsi="Peterburg"/>
                <w:sz w:val="18"/>
                <w:szCs w:val="18"/>
              </w:rPr>
            </w:pPr>
          </w:p>
        </w:tc>
        <w:tc>
          <w:tcPr>
            <w:tcW w:w="4475" w:type="dxa"/>
            <w:tcBorders>
              <w:top w:val="nil"/>
              <w:left w:val="nil"/>
              <w:bottom w:val="double" w:sz="6" w:space="0" w:color="auto"/>
              <w:right w:val="nil"/>
            </w:tcBorders>
            <w:vAlign w:val="center"/>
          </w:tcPr>
          <w:p w:rsidR="002025D7" w:rsidRPr="00D94F76" w:rsidRDefault="002025D7" w:rsidP="00B70B73">
            <w:pPr>
              <w:jc w:val="center"/>
              <w:rPr>
                <w:rFonts w:ascii="Arial" w:hAnsi="Arial" w:cs="Arial"/>
                <w:b/>
                <w:sz w:val="18"/>
                <w:szCs w:val="18"/>
                <w:lang w:val="tt-RU"/>
              </w:rPr>
            </w:pPr>
            <w:r w:rsidRPr="00D94F76">
              <w:rPr>
                <w:rFonts w:ascii="Arial" w:hAnsi="Arial" w:cs="Arial"/>
                <w:b/>
                <w:sz w:val="18"/>
                <w:szCs w:val="18"/>
                <w:lang w:val="tt-RU"/>
              </w:rPr>
              <w:t>РЕСПУБЛИКА БАШКОРТОСТАН</w:t>
            </w:r>
          </w:p>
          <w:p w:rsidR="002025D7" w:rsidRPr="00D94F76" w:rsidRDefault="002025D7" w:rsidP="00B70B73">
            <w:pPr>
              <w:jc w:val="center"/>
              <w:rPr>
                <w:rFonts w:ascii="Arial" w:hAnsi="Arial" w:cs="Arial"/>
                <w:b/>
                <w:sz w:val="18"/>
                <w:szCs w:val="18"/>
                <w:lang w:val="tt-RU"/>
              </w:rPr>
            </w:pPr>
            <w:r w:rsidRPr="00D94F76">
              <w:rPr>
                <w:rFonts w:ascii="Arial" w:hAnsi="Arial" w:cs="Arial"/>
                <w:b/>
                <w:sz w:val="18"/>
                <w:szCs w:val="18"/>
              </w:rPr>
              <w:t>АДМИНИСТРАЦИЯ СЕЛЬСКОГО ПОСЕЛЕНИЯ                                  МЕЧЕТЛИНСКИЙ СЕЛЬСОВЕТ</w:t>
            </w:r>
          </w:p>
          <w:p w:rsidR="002025D7" w:rsidRPr="00D94F76" w:rsidRDefault="002025D7" w:rsidP="00B70B73">
            <w:pPr>
              <w:jc w:val="center"/>
              <w:rPr>
                <w:rFonts w:ascii="Arial" w:hAnsi="Arial" w:cs="Arial"/>
                <w:b/>
                <w:sz w:val="18"/>
                <w:szCs w:val="18"/>
                <w:lang w:val="tt-RU"/>
              </w:rPr>
            </w:pPr>
            <w:r w:rsidRPr="00D94F76">
              <w:rPr>
                <w:rFonts w:ascii="Arial" w:hAnsi="Arial" w:cs="Arial"/>
                <w:b/>
                <w:sz w:val="18"/>
                <w:szCs w:val="18"/>
              </w:rPr>
              <w:t>МУНИЦИПАЛЬНОГО РАЙОНА</w:t>
            </w:r>
          </w:p>
          <w:p w:rsidR="002025D7" w:rsidRPr="00D94F76" w:rsidRDefault="002025D7" w:rsidP="00B70B73">
            <w:pPr>
              <w:jc w:val="center"/>
              <w:rPr>
                <w:rFonts w:ascii="Arial" w:hAnsi="Arial" w:cs="Arial"/>
                <w:b/>
                <w:bCs/>
                <w:sz w:val="18"/>
                <w:szCs w:val="18"/>
              </w:rPr>
            </w:pPr>
            <w:r w:rsidRPr="00D94F76">
              <w:rPr>
                <w:rFonts w:ascii="Arial" w:hAnsi="Arial" w:cs="Arial"/>
                <w:b/>
                <w:sz w:val="18"/>
                <w:szCs w:val="18"/>
              </w:rPr>
              <w:t>САЛАВАТСКИЙ РАЙОН</w:t>
            </w:r>
          </w:p>
          <w:p w:rsidR="002025D7" w:rsidRPr="00D94F76" w:rsidRDefault="002025D7" w:rsidP="00B70B73">
            <w:pPr>
              <w:jc w:val="center"/>
              <w:rPr>
                <w:color w:val="333300"/>
                <w:sz w:val="18"/>
                <w:szCs w:val="18"/>
              </w:rPr>
            </w:pPr>
          </w:p>
          <w:p w:rsidR="002025D7" w:rsidRPr="00D94F76" w:rsidRDefault="002025D7" w:rsidP="00B70B73">
            <w:pPr>
              <w:jc w:val="center"/>
              <w:rPr>
                <w:color w:val="333300"/>
                <w:sz w:val="18"/>
                <w:szCs w:val="18"/>
              </w:rPr>
            </w:pPr>
          </w:p>
          <w:p w:rsidR="002025D7" w:rsidRPr="002F6FAB" w:rsidRDefault="002025D7" w:rsidP="00B70B73">
            <w:pPr>
              <w:pStyle w:val="4"/>
              <w:rPr>
                <w:rFonts w:ascii="Times New Roman" w:hAnsi="Times New Roman" w:cs="Times New Roman"/>
                <w:i w:val="0"/>
                <w:szCs w:val="18"/>
              </w:rPr>
            </w:pPr>
            <w:r w:rsidRPr="002F6FAB">
              <w:rPr>
                <w:rFonts w:ascii="Times New Roman" w:hAnsi="Times New Roman" w:cs="Times New Roman"/>
                <w:i w:val="0"/>
                <w:szCs w:val="18"/>
              </w:rPr>
              <w:t>452482,</w:t>
            </w:r>
            <w:r w:rsidR="002F6FAB">
              <w:rPr>
                <w:rFonts w:ascii="Times New Roman" w:hAnsi="Times New Roman" w:cs="Times New Roman"/>
                <w:i w:val="0"/>
                <w:szCs w:val="18"/>
              </w:rPr>
              <w:t xml:space="preserve"> </w:t>
            </w:r>
            <w:r w:rsidRPr="002F6FAB">
              <w:rPr>
                <w:rFonts w:ascii="Times New Roman" w:hAnsi="Times New Roman" w:cs="Times New Roman"/>
                <w:i w:val="0"/>
                <w:szCs w:val="18"/>
              </w:rPr>
              <w:t>с.Мечетлино</w:t>
            </w:r>
          </w:p>
          <w:p w:rsidR="002025D7" w:rsidRPr="002F6FAB" w:rsidRDefault="002025D7" w:rsidP="00B70B73">
            <w:pPr>
              <w:jc w:val="center"/>
              <w:rPr>
                <w:rFonts w:ascii="Times New Roman" w:hAnsi="Times New Roman" w:cs="Times New Roman"/>
                <w:sz w:val="18"/>
                <w:szCs w:val="18"/>
              </w:rPr>
            </w:pPr>
            <w:r w:rsidRPr="002F6FAB">
              <w:rPr>
                <w:rFonts w:ascii="Times New Roman" w:hAnsi="Times New Roman" w:cs="Times New Roman"/>
                <w:sz w:val="18"/>
                <w:szCs w:val="18"/>
              </w:rPr>
              <w:t>Ул. Центральная, 67</w:t>
            </w:r>
          </w:p>
          <w:p w:rsidR="002025D7" w:rsidRPr="00D94F76" w:rsidRDefault="002025D7" w:rsidP="00B70B73">
            <w:pPr>
              <w:pStyle w:val="4"/>
              <w:rPr>
                <w:i w:val="0"/>
                <w:color w:val="333300"/>
                <w:szCs w:val="18"/>
              </w:rPr>
            </w:pPr>
            <w:r w:rsidRPr="002F6FAB">
              <w:rPr>
                <w:rFonts w:ascii="Times New Roman" w:hAnsi="Times New Roman" w:cs="Times New Roman"/>
                <w:i w:val="0"/>
                <w:szCs w:val="18"/>
              </w:rPr>
              <w:t>тел. 2-34-02</w:t>
            </w:r>
          </w:p>
        </w:tc>
      </w:tr>
    </w:tbl>
    <w:p w:rsidR="00F973B7" w:rsidRDefault="006F774F" w:rsidP="002025D7">
      <w:pPr>
        <w:pStyle w:val="20"/>
        <w:shd w:val="clear" w:color="auto" w:fill="auto"/>
        <w:spacing w:before="0"/>
        <w:ind w:right="60"/>
        <w:jc w:val="left"/>
        <w:rPr>
          <w:b/>
          <w:sz w:val="24"/>
          <w:szCs w:val="24"/>
        </w:rPr>
      </w:pPr>
      <w:r>
        <w:rPr>
          <w:b/>
          <w:sz w:val="24"/>
          <w:szCs w:val="24"/>
        </w:rPr>
        <w:t xml:space="preserve">      </w:t>
      </w:r>
      <w:r w:rsidR="002025D7">
        <w:rPr>
          <w:b/>
          <w:sz w:val="24"/>
          <w:szCs w:val="24"/>
        </w:rPr>
        <w:t xml:space="preserve">КАРАР               </w:t>
      </w:r>
      <w:r w:rsidR="000C033E">
        <w:rPr>
          <w:b/>
          <w:sz w:val="24"/>
          <w:szCs w:val="24"/>
        </w:rPr>
        <w:t xml:space="preserve"> </w:t>
      </w:r>
      <w:r>
        <w:rPr>
          <w:b/>
          <w:sz w:val="24"/>
          <w:szCs w:val="24"/>
        </w:rPr>
        <w:t xml:space="preserve">                             №</w:t>
      </w:r>
      <w:r w:rsidR="00B73185">
        <w:rPr>
          <w:b/>
          <w:sz w:val="24"/>
          <w:szCs w:val="24"/>
        </w:rPr>
        <w:t>76</w:t>
      </w:r>
      <w:r w:rsidR="002025D7">
        <w:rPr>
          <w:b/>
          <w:sz w:val="24"/>
          <w:szCs w:val="24"/>
        </w:rPr>
        <w:t xml:space="preserve">                                ПОСТАНОВЛЕНИЕ</w:t>
      </w:r>
    </w:p>
    <w:p w:rsidR="00F973B7" w:rsidRPr="002025D7" w:rsidRDefault="002025D7" w:rsidP="002025D7">
      <w:pPr>
        <w:pStyle w:val="20"/>
        <w:shd w:val="clear" w:color="auto" w:fill="auto"/>
        <w:spacing w:before="0"/>
        <w:ind w:right="60"/>
        <w:jc w:val="left"/>
        <w:rPr>
          <w:sz w:val="24"/>
          <w:szCs w:val="24"/>
        </w:rPr>
      </w:pPr>
      <w:r>
        <w:rPr>
          <w:b/>
          <w:sz w:val="24"/>
          <w:szCs w:val="24"/>
        </w:rPr>
        <w:t xml:space="preserve">  «</w:t>
      </w:r>
      <w:r w:rsidR="00B73185">
        <w:rPr>
          <w:b/>
          <w:sz w:val="24"/>
          <w:szCs w:val="24"/>
        </w:rPr>
        <w:t>23</w:t>
      </w:r>
      <w:r w:rsidR="002F6FAB">
        <w:rPr>
          <w:sz w:val="28"/>
          <w:szCs w:val="28"/>
        </w:rPr>
        <w:t xml:space="preserve">» </w:t>
      </w:r>
      <w:r w:rsidR="00B73185">
        <w:rPr>
          <w:sz w:val="28"/>
          <w:szCs w:val="28"/>
        </w:rPr>
        <w:t xml:space="preserve">ноябрь </w:t>
      </w:r>
      <w:r w:rsidR="002F6FAB">
        <w:rPr>
          <w:sz w:val="28"/>
          <w:szCs w:val="28"/>
        </w:rPr>
        <w:t xml:space="preserve"> 2020</w:t>
      </w:r>
      <w:r>
        <w:rPr>
          <w:sz w:val="28"/>
          <w:szCs w:val="28"/>
        </w:rPr>
        <w:t xml:space="preserve"> й.</w:t>
      </w:r>
      <w:r w:rsidRPr="00F47A53">
        <w:rPr>
          <w:sz w:val="28"/>
          <w:szCs w:val="28"/>
        </w:rPr>
        <w:t xml:space="preserve"> </w:t>
      </w:r>
      <w:r>
        <w:rPr>
          <w:sz w:val="28"/>
          <w:szCs w:val="28"/>
        </w:rPr>
        <w:t xml:space="preserve">                           </w:t>
      </w:r>
      <w:r w:rsidR="006F774F">
        <w:rPr>
          <w:sz w:val="28"/>
          <w:szCs w:val="28"/>
        </w:rPr>
        <w:t xml:space="preserve">                </w:t>
      </w:r>
      <w:r w:rsidR="00B73185">
        <w:rPr>
          <w:sz w:val="28"/>
          <w:szCs w:val="28"/>
        </w:rPr>
        <w:t xml:space="preserve">          </w:t>
      </w:r>
      <w:r w:rsidR="006F774F">
        <w:rPr>
          <w:sz w:val="28"/>
          <w:szCs w:val="28"/>
        </w:rPr>
        <w:t xml:space="preserve"> «</w:t>
      </w:r>
      <w:r w:rsidR="00B73185">
        <w:rPr>
          <w:sz w:val="28"/>
          <w:szCs w:val="28"/>
        </w:rPr>
        <w:t>23</w:t>
      </w:r>
      <w:r w:rsidR="002F6FAB">
        <w:rPr>
          <w:sz w:val="28"/>
          <w:szCs w:val="28"/>
        </w:rPr>
        <w:t xml:space="preserve">» </w:t>
      </w:r>
      <w:r w:rsidR="00B73185">
        <w:rPr>
          <w:sz w:val="28"/>
          <w:szCs w:val="28"/>
        </w:rPr>
        <w:t xml:space="preserve">ноября </w:t>
      </w:r>
      <w:r w:rsidR="002F6FAB">
        <w:rPr>
          <w:sz w:val="28"/>
          <w:szCs w:val="28"/>
        </w:rPr>
        <w:t>2020</w:t>
      </w:r>
      <w:r>
        <w:rPr>
          <w:sz w:val="28"/>
          <w:szCs w:val="28"/>
        </w:rPr>
        <w:t xml:space="preserve"> г.</w:t>
      </w:r>
    </w:p>
    <w:p w:rsidR="00B73185" w:rsidRDefault="00B73185" w:rsidP="00B73185">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                        </w:t>
      </w:r>
    </w:p>
    <w:p w:rsidR="00B70B73" w:rsidRPr="00B70B73" w:rsidRDefault="00B73185" w:rsidP="00B73185">
      <w:pPr>
        <w:autoSpaceDE w:val="0"/>
        <w:autoSpaceDN w:val="0"/>
        <w:adjustRightInd w:val="0"/>
        <w:rPr>
          <w:rFonts w:ascii="Times New Roman" w:eastAsiaTheme="minorHAnsi" w:hAnsi="Times New Roman" w:cs="Times New Roman"/>
          <w:b/>
          <w:bCs/>
          <w:color w:val="auto"/>
          <w:sz w:val="28"/>
          <w:szCs w:val="28"/>
          <w:lang w:eastAsia="en-US" w:bidi="ar-SA"/>
        </w:rPr>
      </w:pPr>
      <w:r w:rsidRPr="00B73185">
        <w:rPr>
          <w:rFonts w:ascii="Times New Roman" w:hAnsi="Times New Roman" w:cs="Times New Roman"/>
        </w:rPr>
        <w:t xml:space="preserve">               </w:t>
      </w:r>
      <w:r w:rsidR="00B70B73" w:rsidRPr="00B70B73">
        <w:rPr>
          <w:rFonts w:ascii="Times New Roman" w:eastAsiaTheme="minorHAnsi" w:hAnsi="Times New Roman" w:cs="Times New Roman"/>
          <w:b/>
          <w:color w:val="auto"/>
          <w:sz w:val="28"/>
          <w:szCs w:val="28"/>
          <w:lang w:eastAsia="en-US" w:bidi="ar-SA"/>
        </w:rPr>
        <w:t xml:space="preserve">Об утверждении Административного регламента предоставления муниципальной услуги </w:t>
      </w:r>
      <w:r w:rsidR="00B70B73" w:rsidRPr="00B70B73">
        <w:rPr>
          <w:rFonts w:ascii="Times New Roman" w:eastAsiaTheme="minorEastAsia" w:hAnsi="Times New Roman" w:cs="Times New Roman"/>
          <w:b/>
          <w:bCs/>
          <w:color w:val="auto"/>
          <w:sz w:val="28"/>
          <w:szCs w:val="28"/>
          <w:lang w:eastAsia="en-US" w:bidi="ar-SA"/>
        </w:rPr>
        <w:t>«</w:t>
      </w:r>
      <w:r w:rsidR="00B70B73" w:rsidRPr="00B70B73">
        <w:rPr>
          <w:rFonts w:ascii="Times New Roman" w:eastAsiaTheme="minorHAnsi" w:hAnsi="Times New Roman" w:cs="Times New Roman"/>
          <w:b/>
          <w:bCs/>
          <w:color w:val="auto"/>
          <w:sz w:val="28"/>
          <w:szCs w:val="28"/>
          <w:lang w:eastAsia="en-US" w:bidi="ar-SA"/>
        </w:rPr>
        <w:t>Предоставление в установленном порядке жилых помещений муниципального жилищного фонда по договорам социального найма</w:t>
      </w:r>
      <w:r w:rsidR="00B70B73" w:rsidRPr="00B70B73">
        <w:rPr>
          <w:rFonts w:ascii="Times New Roman" w:eastAsiaTheme="minorEastAsia" w:hAnsi="Times New Roman" w:cs="Times New Roman"/>
          <w:b/>
          <w:bCs/>
          <w:color w:val="auto"/>
          <w:sz w:val="28"/>
          <w:szCs w:val="28"/>
          <w:lang w:eastAsia="en-US" w:bidi="ar-SA"/>
        </w:rPr>
        <w:t>»</w:t>
      </w:r>
      <w:r w:rsidR="00F67959">
        <w:rPr>
          <w:rFonts w:ascii="Times New Roman" w:eastAsiaTheme="minorEastAsia" w:hAnsi="Times New Roman" w:cs="Times New Roman"/>
          <w:b/>
          <w:bCs/>
          <w:color w:val="auto"/>
          <w:sz w:val="28"/>
          <w:szCs w:val="28"/>
          <w:lang w:eastAsia="en-US" w:bidi="ar-SA"/>
        </w:rPr>
        <w:t xml:space="preserve"> </w:t>
      </w:r>
      <w:r w:rsidR="00B70B73" w:rsidRPr="00B70B73">
        <w:rPr>
          <w:rFonts w:ascii="Times New Roman" w:eastAsiaTheme="minorHAnsi" w:hAnsi="Times New Roman" w:cs="Times New Roman"/>
          <w:b/>
          <w:bCs/>
          <w:color w:val="auto"/>
          <w:sz w:val="28"/>
          <w:szCs w:val="28"/>
          <w:lang w:eastAsia="en-US" w:bidi="ar-SA"/>
        </w:rPr>
        <w:t xml:space="preserve">в </w:t>
      </w:r>
      <w:r w:rsidR="00B70B73">
        <w:rPr>
          <w:rFonts w:ascii="Times New Roman" w:eastAsiaTheme="minorHAnsi" w:hAnsi="Times New Roman" w:cs="Times New Roman"/>
          <w:b/>
          <w:bCs/>
          <w:color w:val="auto"/>
          <w:sz w:val="28"/>
          <w:szCs w:val="28"/>
          <w:lang w:eastAsia="en-US" w:bidi="ar-SA"/>
        </w:rPr>
        <w:t>сельском поселении Мечетлинский сельсовет муниципального района Салаватский район Республики Башкортостан</w:t>
      </w:r>
    </w:p>
    <w:p w:rsidR="00B73185" w:rsidRPr="00B73185" w:rsidRDefault="00B73185" w:rsidP="00B70B73">
      <w:pPr>
        <w:widowControl/>
        <w:tabs>
          <w:tab w:val="left" w:pos="2835"/>
        </w:tabs>
        <w:autoSpaceDE w:val="0"/>
        <w:autoSpaceDN w:val="0"/>
        <w:adjustRightInd w:val="0"/>
        <w:jc w:val="both"/>
        <w:rPr>
          <w:rFonts w:ascii="Times New Roman" w:eastAsiaTheme="minorHAnsi" w:hAnsi="Times New Roman" w:cs="Times New Roman"/>
          <w:color w:val="auto"/>
          <w:sz w:val="28"/>
          <w:szCs w:val="28"/>
          <w:lang w:eastAsia="en-US" w:bidi="ar-SA"/>
        </w:rPr>
      </w:pPr>
      <w:r w:rsidRPr="00B73185">
        <w:rPr>
          <w:rFonts w:ascii="Times New Roman" w:eastAsiaTheme="minorHAnsi" w:hAnsi="Times New Roman" w:cs="Times New Roman"/>
          <w:color w:val="auto"/>
          <w:sz w:val="28"/>
          <w:szCs w:val="28"/>
          <w:lang w:eastAsia="en-US" w:bidi="ar-SA"/>
        </w:rPr>
        <w:t xml:space="preserve">    </w:t>
      </w:r>
    </w:p>
    <w:p w:rsidR="00B70B73" w:rsidRPr="00B70B73" w:rsidRDefault="00B73185" w:rsidP="00B70B73">
      <w:pPr>
        <w:widowControl/>
        <w:tabs>
          <w:tab w:val="left" w:pos="2835"/>
        </w:tabs>
        <w:autoSpaceDE w:val="0"/>
        <w:autoSpaceDN w:val="0"/>
        <w:adjustRightInd w:val="0"/>
        <w:jc w:val="both"/>
        <w:rPr>
          <w:rFonts w:ascii="Times New Roman" w:eastAsiaTheme="minorHAnsi" w:hAnsi="Times New Roman" w:cs="Times New Roman"/>
          <w:color w:val="auto"/>
          <w:sz w:val="16"/>
          <w:szCs w:val="28"/>
          <w:lang w:eastAsia="en-US" w:bidi="ar-SA"/>
        </w:rPr>
      </w:pPr>
      <w:r w:rsidRPr="00B73185">
        <w:rPr>
          <w:rFonts w:ascii="Times New Roman" w:eastAsiaTheme="minorHAnsi" w:hAnsi="Times New Roman" w:cs="Times New Roman"/>
          <w:color w:val="auto"/>
          <w:sz w:val="28"/>
          <w:szCs w:val="28"/>
          <w:lang w:eastAsia="en-US" w:bidi="ar-SA"/>
        </w:rPr>
        <w:t xml:space="preserve">       </w:t>
      </w:r>
      <w:r w:rsidR="00B70B73" w:rsidRPr="00B70B73">
        <w:rPr>
          <w:rFonts w:ascii="Times New Roman" w:eastAsiaTheme="minorHAnsi" w:hAnsi="Times New Roman" w:cs="Times New Roman"/>
          <w:color w:val="auto"/>
          <w:sz w:val="28"/>
          <w:szCs w:val="28"/>
          <w:lang w:eastAsia="en-US" w:bidi="ar-SA"/>
        </w:rPr>
        <w:t xml:space="preserve">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постановлением Правительства Республики Башкортостан от 22 апреля 2016 года № 153 «Об утверждении типового (рекомендованного) перечня муниципальных услуг, оказываемых органами местного самоуправления в Республике Башкортостан» Администрация </w:t>
      </w:r>
      <w:r w:rsidR="00B70B73">
        <w:rPr>
          <w:rFonts w:ascii="Times New Roman" w:eastAsiaTheme="minorHAnsi" w:hAnsi="Times New Roman" w:cs="Times New Roman"/>
          <w:color w:val="auto"/>
          <w:sz w:val="28"/>
          <w:szCs w:val="28"/>
          <w:lang w:eastAsia="en-US" w:bidi="ar-SA"/>
        </w:rPr>
        <w:t>сельского поселения Мечетлинский сельсовет му</w:t>
      </w:r>
      <w:r w:rsidR="00F67959">
        <w:rPr>
          <w:rFonts w:ascii="Times New Roman" w:eastAsiaTheme="minorHAnsi" w:hAnsi="Times New Roman" w:cs="Times New Roman"/>
          <w:color w:val="auto"/>
          <w:sz w:val="28"/>
          <w:szCs w:val="28"/>
          <w:lang w:eastAsia="en-US" w:bidi="ar-SA"/>
        </w:rPr>
        <w:t>ниципального района Салаватский район Республики Башкортостан</w:t>
      </w:r>
    </w:p>
    <w:p w:rsidR="00B70B73" w:rsidRPr="00B70B73" w:rsidRDefault="00F67959" w:rsidP="00F67959">
      <w:pPr>
        <w:widowControl/>
        <w:autoSpaceDE w:val="0"/>
        <w:autoSpaceDN w:val="0"/>
        <w:adjustRightInd w:val="0"/>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w:t>
      </w:r>
      <w:r w:rsidR="00B70B73" w:rsidRPr="00B70B73">
        <w:rPr>
          <w:rFonts w:ascii="Times New Roman" w:eastAsia="Times New Roman" w:hAnsi="Times New Roman" w:cs="Times New Roman"/>
          <w:color w:val="auto"/>
          <w:sz w:val="28"/>
          <w:szCs w:val="28"/>
          <w:lang w:bidi="ar-SA"/>
        </w:rPr>
        <w:t>ПОСТАНОВЛЯЕТ:</w:t>
      </w:r>
    </w:p>
    <w:p w:rsidR="00F67959" w:rsidRPr="00B73185" w:rsidRDefault="00B70B73" w:rsidP="00F67959">
      <w:pPr>
        <w:tabs>
          <w:tab w:val="left" w:pos="567"/>
        </w:tabs>
        <w:ind w:firstLine="709"/>
        <w:contextualSpacing/>
        <w:jc w:val="both"/>
        <w:rPr>
          <w:rFonts w:ascii="Times New Roman" w:eastAsiaTheme="minorHAnsi" w:hAnsi="Times New Roman" w:cs="Times New Roman"/>
          <w:color w:val="auto"/>
          <w:sz w:val="26"/>
          <w:szCs w:val="26"/>
          <w:lang w:eastAsia="en-US" w:bidi="ar-SA"/>
        </w:rPr>
      </w:pPr>
      <w:r w:rsidRPr="00B73185">
        <w:rPr>
          <w:rFonts w:ascii="Times New Roman" w:eastAsiaTheme="minorHAnsi" w:hAnsi="Times New Roman" w:cs="Times New Roman"/>
          <w:color w:val="auto"/>
          <w:sz w:val="26"/>
          <w:szCs w:val="26"/>
          <w:lang w:eastAsia="en-US" w:bidi="ar-SA"/>
        </w:rPr>
        <w:t xml:space="preserve">1.Утвердить Административный регламент предоставления муниципальной услуги </w:t>
      </w:r>
      <w:r w:rsidRPr="00B73185">
        <w:rPr>
          <w:rFonts w:ascii="Times New Roman" w:eastAsiaTheme="minorEastAsia" w:hAnsi="Times New Roman" w:cs="Times New Roman"/>
          <w:bCs/>
          <w:color w:val="auto"/>
          <w:sz w:val="26"/>
          <w:szCs w:val="26"/>
          <w:lang w:eastAsia="en-US" w:bidi="ar-SA"/>
        </w:rPr>
        <w:t>«</w:t>
      </w:r>
      <w:r w:rsidRPr="00B73185">
        <w:rPr>
          <w:rFonts w:ascii="Times New Roman" w:eastAsiaTheme="minorHAnsi" w:hAnsi="Times New Roman" w:cs="Times New Roman"/>
          <w:bCs/>
          <w:color w:val="auto"/>
          <w:sz w:val="26"/>
          <w:szCs w:val="26"/>
          <w:lang w:eastAsia="en-US" w:bidi="ar-SA"/>
        </w:rPr>
        <w:t>Предоставление в установленном порядке жилых помещений муниципального жилищного фонда по договорам социального найма</w:t>
      </w:r>
      <w:r w:rsidRPr="00B73185">
        <w:rPr>
          <w:rFonts w:ascii="Times New Roman" w:eastAsiaTheme="minorEastAsia" w:hAnsi="Times New Roman" w:cs="Times New Roman"/>
          <w:bCs/>
          <w:color w:val="auto"/>
          <w:sz w:val="26"/>
          <w:szCs w:val="26"/>
          <w:lang w:eastAsia="en-US" w:bidi="ar-SA"/>
        </w:rPr>
        <w:t xml:space="preserve">» </w:t>
      </w:r>
      <w:r w:rsidR="00F67959" w:rsidRPr="00B73185">
        <w:rPr>
          <w:rFonts w:ascii="Times New Roman" w:eastAsiaTheme="minorEastAsia" w:hAnsi="Times New Roman" w:cs="Times New Roman"/>
          <w:bCs/>
          <w:color w:val="auto"/>
          <w:sz w:val="26"/>
          <w:szCs w:val="26"/>
          <w:lang w:eastAsia="en-US" w:bidi="ar-SA"/>
        </w:rPr>
        <w:t xml:space="preserve">в </w:t>
      </w:r>
      <w:r w:rsidR="00F67959" w:rsidRPr="00B73185">
        <w:rPr>
          <w:rFonts w:ascii="Times New Roman" w:eastAsiaTheme="minorHAnsi" w:hAnsi="Times New Roman" w:cs="Times New Roman"/>
          <w:bCs/>
          <w:color w:val="auto"/>
          <w:sz w:val="26"/>
          <w:szCs w:val="26"/>
          <w:lang w:eastAsia="en-US" w:bidi="ar-SA"/>
        </w:rPr>
        <w:t>сельском поселении Мечетлинский сельсовет муниципального района Салаватский район Республики Башкортостан</w:t>
      </w:r>
      <w:r w:rsidR="00F67959" w:rsidRPr="00B73185">
        <w:rPr>
          <w:rFonts w:ascii="Times New Roman" w:eastAsiaTheme="minorHAnsi" w:hAnsi="Times New Roman" w:cs="Times New Roman"/>
          <w:color w:val="auto"/>
          <w:sz w:val="26"/>
          <w:szCs w:val="26"/>
          <w:lang w:eastAsia="en-US" w:bidi="ar-SA"/>
        </w:rPr>
        <w:t xml:space="preserve"> </w:t>
      </w:r>
    </w:p>
    <w:p w:rsidR="00B70B73" w:rsidRPr="00B73185" w:rsidRDefault="00B70B73" w:rsidP="00F67959">
      <w:pPr>
        <w:tabs>
          <w:tab w:val="left" w:pos="567"/>
        </w:tabs>
        <w:ind w:firstLine="709"/>
        <w:contextualSpacing/>
        <w:jc w:val="both"/>
        <w:rPr>
          <w:rFonts w:ascii="Times New Roman" w:eastAsiaTheme="minorHAnsi" w:hAnsi="Times New Roman" w:cs="Times New Roman"/>
          <w:color w:val="auto"/>
          <w:sz w:val="26"/>
          <w:szCs w:val="26"/>
          <w:lang w:eastAsia="en-US" w:bidi="ar-SA"/>
        </w:rPr>
      </w:pPr>
      <w:r w:rsidRPr="00B73185">
        <w:rPr>
          <w:rFonts w:ascii="Times New Roman" w:eastAsiaTheme="minorHAnsi" w:hAnsi="Times New Roman" w:cs="Times New Roman"/>
          <w:color w:val="auto"/>
          <w:sz w:val="26"/>
          <w:szCs w:val="26"/>
          <w:lang w:eastAsia="en-US" w:bidi="ar-SA"/>
        </w:rPr>
        <w:t>2. Настоящее постановление вступает в силу на следующий день, после дня его официального опубликования (обнародования).</w:t>
      </w:r>
    </w:p>
    <w:p w:rsidR="00B70B73" w:rsidRPr="00B73185" w:rsidRDefault="00B70B73" w:rsidP="00B70B73">
      <w:pPr>
        <w:widowControl/>
        <w:autoSpaceDE w:val="0"/>
        <w:autoSpaceDN w:val="0"/>
        <w:adjustRightInd w:val="0"/>
        <w:ind w:firstLine="709"/>
        <w:contextualSpacing/>
        <w:jc w:val="both"/>
        <w:rPr>
          <w:rFonts w:ascii="Times New Roman" w:eastAsia="Times New Roman" w:hAnsi="Times New Roman" w:cs="Times New Roman"/>
          <w:color w:val="auto"/>
          <w:sz w:val="26"/>
          <w:szCs w:val="26"/>
          <w:lang w:bidi="ar-SA"/>
        </w:rPr>
      </w:pPr>
      <w:r w:rsidRPr="00B73185">
        <w:rPr>
          <w:rFonts w:ascii="Times New Roman" w:eastAsia="Times New Roman" w:hAnsi="Times New Roman" w:cs="Times New Roman"/>
          <w:color w:val="auto"/>
          <w:sz w:val="26"/>
          <w:szCs w:val="26"/>
          <w:lang w:bidi="ar-SA"/>
        </w:rPr>
        <w:t xml:space="preserve">3. </w:t>
      </w:r>
      <w:r w:rsidR="0057620D" w:rsidRPr="00B73185">
        <w:rPr>
          <w:rFonts w:ascii="Times New Roman" w:hAnsi="Times New Roman" w:cs="Times New Roman"/>
          <w:sz w:val="26"/>
          <w:szCs w:val="26"/>
        </w:rPr>
        <w:t>Обнародовать данное постановление путем размещения его на информационном стенде, Администрации сельского поселения Мечетлинский сельсовет муниципального района Салаватский район Республики Башкортостан находящемся по адресу: РБ, Салав</w:t>
      </w:r>
      <w:bookmarkStart w:id="0" w:name="_GoBack"/>
      <w:bookmarkEnd w:id="0"/>
      <w:r w:rsidR="0057620D" w:rsidRPr="00B73185">
        <w:rPr>
          <w:rFonts w:ascii="Times New Roman" w:hAnsi="Times New Roman" w:cs="Times New Roman"/>
          <w:sz w:val="26"/>
          <w:szCs w:val="26"/>
        </w:rPr>
        <w:t xml:space="preserve">атский район, с. Мечетлино, ул. Центральная, д.67 </w:t>
      </w:r>
      <w:r w:rsidR="0057620D" w:rsidRPr="00B73185">
        <w:rPr>
          <w:rFonts w:ascii="Times New Roman" w:hAnsi="Times New Roman" w:cs="Times New Roman"/>
          <w:sz w:val="26"/>
          <w:szCs w:val="26"/>
          <w:lang w:eastAsia="zh-CN"/>
        </w:rPr>
        <w:t>и на</w:t>
      </w:r>
      <w:r w:rsidR="0057620D" w:rsidRPr="00B73185">
        <w:rPr>
          <w:rFonts w:ascii="Times New Roman" w:hAnsi="Times New Roman" w:cs="Times New Roman"/>
          <w:sz w:val="26"/>
          <w:szCs w:val="26"/>
        </w:rPr>
        <w:t xml:space="preserve"> официальном сайте Администрации сельского поселения Мечетлинский сельсовет муниципального района Салаватский район Республики Башкортостан </w:t>
      </w:r>
      <w:hyperlink r:id="rId8" w:history="1">
        <w:r w:rsidR="0057620D" w:rsidRPr="00B73185">
          <w:rPr>
            <w:rFonts w:ascii="Times New Roman" w:eastAsiaTheme="minorHAnsi" w:hAnsi="Times New Roman" w:cs="Times New Roman"/>
            <w:color w:val="0000FF" w:themeColor="hyperlink"/>
            <w:sz w:val="26"/>
            <w:szCs w:val="26"/>
            <w:u w:val="single"/>
            <w:lang w:val="en-US" w:eastAsia="en-US" w:bidi="ar-SA"/>
          </w:rPr>
          <w:t>http</w:t>
        </w:r>
        <w:r w:rsidR="0057620D" w:rsidRPr="00B73185">
          <w:rPr>
            <w:rFonts w:ascii="Times New Roman" w:eastAsiaTheme="minorHAnsi" w:hAnsi="Times New Roman" w:cs="Times New Roman"/>
            <w:color w:val="0000FF" w:themeColor="hyperlink"/>
            <w:sz w:val="26"/>
            <w:szCs w:val="26"/>
            <w:u w:val="single"/>
            <w:lang w:eastAsia="en-US" w:bidi="ar-SA"/>
          </w:rPr>
          <w:t>://</w:t>
        </w:r>
        <w:r w:rsidR="0057620D" w:rsidRPr="00B73185">
          <w:rPr>
            <w:rFonts w:ascii="Times New Roman" w:eastAsiaTheme="minorHAnsi" w:hAnsi="Times New Roman" w:cs="Times New Roman"/>
            <w:noProof/>
            <w:color w:val="0000FF" w:themeColor="hyperlink"/>
            <w:sz w:val="26"/>
            <w:szCs w:val="26"/>
            <w:u w:val="single"/>
            <w:lang w:val="en-US" w:eastAsia="en-US" w:bidi="ar-SA"/>
          </w:rPr>
          <w:t>mechetli</w:t>
        </w:r>
        <w:r w:rsidR="0057620D" w:rsidRPr="00B73185">
          <w:rPr>
            <w:rFonts w:ascii="Times New Roman" w:eastAsiaTheme="minorHAnsi" w:hAnsi="Times New Roman" w:cs="Times New Roman"/>
            <w:noProof/>
            <w:color w:val="0000FF" w:themeColor="hyperlink"/>
            <w:sz w:val="26"/>
            <w:szCs w:val="26"/>
            <w:u w:val="single"/>
            <w:lang w:eastAsia="en-US" w:bidi="ar-SA"/>
          </w:rPr>
          <w:t>33sp.ru</w:t>
        </w:r>
      </w:hyperlink>
    </w:p>
    <w:p w:rsidR="00F67959" w:rsidRPr="00B73185" w:rsidRDefault="00F67959" w:rsidP="00F67959">
      <w:pPr>
        <w:jc w:val="both"/>
        <w:rPr>
          <w:rFonts w:ascii="Times New Roman" w:hAnsi="Times New Roman" w:cs="Times New Roman"/>
          <w:sz w:val="26"/>
          <w:szCs w:val="26"/>
        </w:rPr>
      </w:pPr>
      <w:r w:rsidRPr="00B73185">
        <w:rPr>
          <w:rFonts w:ascii="Times New Roman" w:eastAsiaTheme="minorHAnsi" w:hAnsi="Times New Roman" w:cs="Times New Roman"/>
          <w:color w:val="auto"/>
          <w:sz w:val="26"/>
          <w:szCs w:val="26"/>
          <w:lang w:eastAsia="en-US" w:bidi="ar-SA"/>
        </w:rPr>
        <w:t xml:space="preserve">          </w:t>
      </w:r>
      <w:r w:rsidR="00B70B73" w:rsidRPr="00B73185">
        <w:rPr>
          <w:rFonts w:ascii="Times New Roman" w:eastAsiaTheme="minorHAnsi" w:hAnsi="Times New Roman" w:cs="Times New Roman"/>
          <w:color w:val="auto"/>
          <w:sz w:val="26"/>
          <w:szCs w:val="26"/>
          <w:lang w:eastAsia="en-US" w:bidi="ar-SA"/>
        </w:rPr>
        <w:t xml:space="preserve">4. </w:t>
      </w:r>
      <w:r w:rsidRPr="00B73185">
        <w:rPr>
          <w:rFonts w:ascii="Times New Roman" w:hAnsi="Times New Roman" w:cs="Times New Roman"/>
          <w:sz w:val="26"/>
          <w:szCs w:val="26"/>
        </w:rPr>
        <w:t>Контроль  за  исполнением   настоящего  постановления   оставляю  за  собой.</w:t>
      </w:r>
    </w:p>
    <w:p w:rsidR="00B70B73" w:rsidRDefault="00B70B73" w:rsidP="00F67959">
      <w:pPr>
        <w:widowControl/>
        <w:rPr>
          <w:rFonts w:ascii="Times New Roman" w:eastAsiaTheme="minorHAnsi" w:hAnsi="Times New Roman" w:cs="Times New Roman"/>
          <w:color w:val="auto"/>
          <w:sz w:val="28"/>
          <w:szCs w:val="28"/>
          <w:lang w:eastAsia="en-US" w:bidi="ar-SA"/>
        </w:rPr>
      </w:pPr>
      <w:r w:rsidRPr="00B70B73">
        <w:rPr>
          <w:rFonts w:ascii="Times New Roman" w:eastAsiaTheme="minorHAnsi" w:hAnsi="Times New Roman" w:cs="Times New Roman"/>
          <w:color w:val="auto"/>
          <w:sz w:val="28"/>
          <w:szCs w:val="28"/>
          <w:lang w:eastAsia="en-US" w:bidi="ar-SA"/>
        </w:rPr>
        <w:t xml:space="preserve">Глава </w:t>
      </w:r>
      <w:r w:rsidR="00F67959">
        <w:rPr>
          <w:rFonts w:ascii="Times New Roman" w:eastAsiaTheme="minorHAnsi" w:hAnsi="Times New Roman" w:cs="Times New Roman"/>
          <w:color w:val="auto"/>
          <w:sz w:val="28"/>
          <w:szCs w:val="28"/>
          <w:lang w:eastAsia="en-US" w:bidi="ar-SA"/>
        </w:rPr>
        <w:t xml:space="preserve">сельского поселения </w:t>
      </w:r>
    </w:p>
    <w:p w:rsidR="00F67959" w:rsidRDefault="00F67959" w:rsidP="00F67959">
      <w:pPr>
        <w:widowControl/>
        <w:rPr>
          <w:rFonts w:ascii="Times New Roman" w:eastAsiaTheme="minorHAnsi" w:hAnsi="Times New Roman" w:cs="Times New Roman"/>
          <w:color w:val="auto"/>
          <w:sz w:val="28"/>
          <w:szCs w:val="28"/>
          <w:lang w:eastAsia="en-US" w:bidi="ar-SA"/>
        </w:rPr>
      </w:pPr>
      <w:r>
        <w:rPr>
          <w:rFonts w:ascii="Times New Roman" w:eastAsiaTheme="minorHAnsi" w:hAnsi="Times New Roman" w:cs="Times New Roman"/>
          <w:color w:val="auto"/>
          <w:sz w:val="28"/>
          <w:szCs w:val="28"/>
          <w:lang w:eastAsia="en-US" w:bidi="ar-SA"/>
        </w:rPr>
        <w:t>Мечетлинский сельсовет                                                       Б.С.Хурматуллин</w:t>
      </w:r>
    </w:p>
    <w:p w:rsidR="00F67959" w:rsidRPr="00B70B73" w:rsidRDefault="00F67959" w:rsidP="00F67959">
      <w:pPr>
        <w:widowControl/>
        <w:rPr>
          <w:rFonts w:ascii="Times New Roman" w:eastAsiaTheme="minorHAnsi" w:hAnsi="Times New Roman" w:cs="Times New Roman"/>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p>
    <w:p w:rsidR="00B70B73" w:rsidRPr="00B70B73" w:rsidRDefault="00B70B73" w:rsidP="00B70B73">
      <w:pPr>
        <w:widowControl/>
        <w:tabs>
          <w:tab w:val="left" w:pos="7425"/>
        </w:tabs>
        <w:ind w:firstLine="709"/>
        <w:jc w:val="right"/>
        <w:rPr>
          <w:rFonts w:ascii="Times New Roman" w:eastAsiaTheme="minorHAnsi" w:hAnsi="Times New Roman" w:cs="Times New Roman"/>
          <w:b/>
          <w:color w:val="auto"/>
          <w:sz w:val="28"/>
          <w:szCs w:val="28"/>
          <w:lang w:eastAsia="en-US" w:bidi="ar-SA"/>
        </w:rPr>
      </w:pPr>
      <w:r w:rsidRPr="00B70B73">
        <w:rPr>
          <w:rFonts w:ascii="Times New Roman" w:eastAsiaTheme="minorHAnsi" w:hAnsi="Times New Roman" w:cs="Times New Roman"/>
          <w:b/>
          <w:color w:val="auto"/>
          <w:sz w:val="28"/>
          <w:szCs w:val="28"/>
          <w:lang w:eastAsia="en-US" w:bidi="ar-SA"/>
        </w:rPr>
        <w:t>Утвержден</w:t>
      </w:r>
    </w:p>
    <w:p w:rsidR="00B70B73" w:rsidRPr="00B70B73" w:rsidRDefault="00B70B73"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sidRPr="00B70B73">
        <w:rPr>
          <w:rFonts w:ascii="Times New Roman" w:eastAsiaTheme="minorHAnsi" w:hAnsi="Times New Roman" w:cs="Times New Roman"/>
          <w:b/>
          <w:color w:val="auto"/>
          <w:sz w:val="28"/>
          <w:szCs w:val="28"/>
          <w:lang w:eastAsia="en-US" w:bidi="ar-SA"/>
        </w:rPr>
        <w:t>постановлением Администрации</w:t>
      </w:r>
    </w:p>
    <w:p w:rsidR="00B70B73" w:rsidRDefault="00F276B0"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 xml:space="preserve">сельского поселения Мечетлинский </w:t>
      </w:r>
    </w:p>
    <w:p w:rsidR="00F276B0" w:rsidRDefault="000356FC"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сельсовет</w:t>
      </w:r>
      <w:r w:rsidR="00F276B0">
        <w:rPr>
          <w:rFonts w:ascii="Times New Roman" w:eastAsiaTheme="minorHAnsi" w:hAnsi="Times New Roman" w:cs="Times New Roman"/>
          <w:b/>
          <w:color w:val="auto"/>
          <w:sz w:val="28"/>
          <w:szCs w:val="28"/>
          <w:lang w:eastAsia="en-US" w:bidi="ar-SA"/>
        </w:rPr>
        <w:t xml:space="preserve"> </w:t>
      </w:r>
      <w:r>
        <w:rPr>
          <w:rFonts w:ascii="Times New Roman" w:eastAsiaTheme="minorHAnsi" w:hAnsi="Times New Roman" w:cs="Times New Roman"/>
          <w:b/>
          <w:color w:val="auto"/>
          <w:sz w:val="28"/>
          <w:szCs w:val="28"/>
          <w:lang w:eastAsia="en-US" w:bidi="ar-SA"/>
        </w:rPr>
        <w:t>муниципального района</w:t>
      </w:r>
    </w:p>
    <w:p w:rsidR="000356FC" w:rsidRDefault="000356FC"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Pr>
          <w:rFonts w:ascii="Times New Roman" w:eastAsiaTheme="minorHAnsi" w:hAnsi="Times New Roman" w:cs="Times New Roman"/>
          <w:b/>
          <w:color w:val="auto"/>
          <w:sz w:val="28"/>
          <w:szCs w:val="28"/>
          <w:lang w:eastAsia="en-US" w:bidi="ar-SA"/>
        </w:rPr>
        <w:t>Салаватского района Республики</w:t>
      </w:r>
    </w:p>
    <w:p w:rsidR="000356FC" w:rsidRPr="00B70B73" w:rsidRDefault="000356FC" w:rsidP="00B70B73">
      <w:pPr>
        <w:autoSpaceDE w:val="0"/>
        <w:autoSpaceDN w:val="0"/>
        <w:adjustRightInd w:val="0"/>
        <w:ind w:firstLine="709"/>
        <w:jc w:val="right"/>
        <w:rPr>
          <w:rFonts w:ascii="Times New Roman" w:eastAsiaTheme="minorHAnsi" w:hAnsi="Times New Roman" w:cs="Times New Roman"/>
          <w:b/>
          <w:bCs/>
          <w:color w:val="auto"/>
          <w:sz w:val="20"/>
          <w:szCs w:val="28"/>
          <w:lang w:eastAsia="en-US" w:bidi="ar-SA"/>
        </w:rPr>
      </w:pPr>
      <w:r>
        <w:rPr>
          <w:rFonts w:ascii="Times New Roman" w:eastAsiaTheme="minorHAnsi" w:hAnsi="Times New Roman" w:cs="Times New Roman"/>
          <w:b/>
          <w:color w:val="auto"/>
          <w:sz w:val="28"/>
          <w:szCs w:val="28"/>
          <w:lang w:eastAsia="en-US" w:bidi="ar-SA"/>
        </w:rPr>
        <w:t>Башкортостан</w:t>
      </w:r>
    </w:p>
    <w:p w:rsidR="00B70B73" w:rsidRPr="00B70B73" w:rsidRDefault="00B70B73" w:rsidP="00B70B73">
      <w:pPr>
        <w:autoSpaceDE w:val="0"/>
        <w:autoSpaceDN w:val="0"/>
        <w:adjustRightInd w:val="0"/>
        <w:ind w:firstLine="709"/>
        <w:jc w:val="right"/>
        <w:rPr>
          <w:rFonts w:ascii="Times New Roman" w:eastAsiaTheme="minorHAnsi" w:hAnsi="Times New Roman" w:cs="Times New Roman"/>
          <w:b/>
          <w:color w:val="auto"/>
          <w:sz w:val="28"/>
          <w:szCs w:val="28"/>
          <w:lang w:eastAsia="en-US" w:bidi="ar-SA"/>
        </w:rPr>
      </w:pPr>
      <w:r w:rsidRPr="00B70B73">
        <w:rPr>
          <w:rFonts w:ascii="Times New Roman" w:eastAsiaTheme="minorHAnsi" w:hAnsi="Times New Roman" w:cs="Times New Roman"/>
          <w:b/>
          <w:color w:val="auto"/>
          <w:sz w:val="28"/>
          <w:szCs w:val="28"/>
          <w:lang w:eastAsia="en-US" w:bidi="ar-SA"/>
        </w:rPr>
        <w:t xml:space="preserve">от </w:t>
      </w:r>
      <w:r w:rsidR="00B73185">
        <w:rPr>
          <w:rFonts w:ascii="Times New Roman" w:eastAsiaTheme="minorHAnsi" w:hAnsi="Times New Roman" w:cs="Times New Roman"/>
          <w:b/>
          <w:color w:val="auto"/>
          <w:sz w:val="28"/>
          <w:szCs w:val="28"/>
          <w:lang w:eastAsia="en-US" w:bidi="ar-SA"/>
        </w:rPr>
        <w:t>23 ноября 2020 года № 76</w:t>
      </w:r>
    </w:p>
    <w:p w:rsidR="00B70B73" w:rsidRPr="00B70B73" w:rsidRDefault="00B70B73" w:rsidP="00B70B73">
      <w:pPr>
        <w:ind w:firstLine="709"/>
        <w:contextualSpacing/>
        <w:jc w:val="center"/>
        <w:rPr>
          <w:rFonts w:ascii="Times New Roman" w:eastAsiaTheme="minorHAnsi" w:hAnsi="Times New Roman" w:cs="Times New Roman"/>
          <w:b/>
          <w:color w:val="auto"/>
          <w:sz w:val="28"/>
          <w:szCs w:val="28"/>
          <w:lang w:eastAsia="en-US" w:bidi="ar-SA"/>
        </w:rPr>
      </w:pP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Административный регламент предоставления муниципальной услуги «Предоставление в установленном порядке жилых помещений муниципального жилищного фонда по договорам социального найма» в сельском поселении Мечетлинский сельсовет муниципального района Салаватский район Республики Башкортостан</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I. Общие положения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Предмет регулирования Административного регламента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1.1Административный регламент предоставления муниципальной услуги «Предоставление в установленном порядке жилых помещений муниципального жилищного фонда по договорам социального найма»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гражданам по договорам социального найма жилых помещений муниципального жилого фонда в   сельском поселении Мечетлинский сельсовет муниципального района Салаватский район Республики Башкортостан (далее – Административный регламент).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Круг заявителей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1.2. Заявителями настоящей муниципальной услуги  (далее – заявители) являются физические лица (граждане Российской Федерации) проживающие на территории муниципального образования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1.2.1. состоящие на учете в качестве нуждающихся в жилых помещениях.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 </w:t>
      </w:r>
    </w:p>
    <w:p w:rsidR="0057620D" w:rsidRPr="0057620D" w:rsidRDefault="00677F05" w:rsidP="0057620D">
      <w:pPr>
        <w:widowControl/>
        <w:ind w:firstLine="705"/>
        <w:jc w:val="both"/>
        <w:textAlignment w:val="baseline"/>
        <w:rPr>
          <w:rFonts w:ascii="Times New Roman" w:eastAsia="Times New Roman" w:hAnsi="Times New Roman" w:cs="Times New Roman"/>
          <w:color w:val="auto"/>
          <w:sz w:val="28"/>
          <w:szCs w:val="28"/>
          <w:lang w:bidi="ar-SA"/>
        </w:rPr>
      </w:pPr>
      <w:hyperlink r:id="rId9" w:tgtFrame="_blank" w:history="1">
        <w:r w:rsidR="0057620D" w:rsidRPr="0057620D">
          <w:rPr>
            <w:rFonts w:ascii="Times New Roman" w:eastAsia="Times New Roman" w:hAnsi="Times New Roman" w:cs="Times New Roman"/>
            <w:color w:val="0000FF"/>
            <w:sz w:val="28"/>
            <w:szCs w:val="28"/>
            <w:u w:val="single"/>
            <w:lang w:bidi="ar-SA"/>
          </w:rPr>
          <w:t>Вне очереди</w:t>
        </w:r>
      </w:hyperlink>
      <w:r w:rsidR="0057620D" w:rsidRPr="0057620D">
        <w:rPr>
          <w:rFonts w:ascii="Times New Roman" w:eastAsia="Times New Roman" w:hAnsi="Times New Roman" w:cs="Times New Roman"/>
          <w:color w:val="auto"/>
          <w:sz w:val="28"/>
          <w:szCs w:val="28"/>
          <w:lang w:bidi="ar-SA"/>
        </w:rPr>
        <w:t> жилые помещения по договорам социального найма предоставляются: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 гражданам, жилые помещения которых признаны в установленном </w:t>
      </w:r>
      <w:hyperlink r:id="rId10" w:tgtFrame="_blank" w:history="1">
        <w:r w:rsidRPr="0057620D">
          <w:rPr>
            <w:rFonts w:ascii="Times New Roman" w:eastAsia="Times New Roman" w:hAnsi="Times New Roman" w:cs="Times New Roman"/>
            <w:color w:val="0000FF"/>
            <w:sz w:val="28"/>
            <w:szCs w:val="28"/>
            <w:u w:val="single"/>
            <w:lang w:bidi="ar-SA"/>
          </w:rPr>
          <w:t>порядке</w:t>
        </w:r>
      </w:hyperlink>
      <w:r w:rsidRPr="0057620D">
        <w:rPr>
          <w:rFonts w:ascii="Times New Roman" w:eastAsia="Times New Roman" w:hAnsi="Times New Roman" w:cs="Times New Roman"/>
          <w:color w:val="auto"/>
          <w:sz w:val="28"/>
          <w:szCs w:val="28"/>
          <w:lang w:bidi="ar-SA"/>
        </w:rPr>
        <w:t> непригодными для проживания и ремонту или реконструкции не подлежат;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 гражданам, страдающим тяжелыми формами хронических заболеваний, указанных в предусмотренном </w:t>
      </w:r>
      <w:hyperlink r:id="rId11" w:tgtFrame="_blank" w:history="1">
        <w:r w:rsidRPr="0057620D">
          <w:rPr>
            <w:rFonts w:ascii="Times New Roman" w:eastAsia="Times New Roman" w:hAnsi="Times New Roman" w:cs="Times New Roman"/>
            <w:color w:val="0000FF"/>
            <w:sz w:val="28"/>
            <w:szCs w:val="28"/>
            <w:u w:val="single"/>
            <w:lang w:bidi="ar-SA"/>
          </w:rPr>
          <w:t>пунктом 4 части 1 статьи 51</w:t>
        </w:r>
      </w:hyperlink>
      <w:r w:rsidRPr="0057620D">
        <w:rPr>
          <w:rFonts w:ascii="Times New Roman" w:eastAsia="Times New Roman" w:hAnsi="Times New Roman" w:cs="Times New Roman"/>
          <w:color w:val="auto"/>
          <w:sz w:val="28"/>
          <w:szCs w:val="28"/>
          <w:lang w:bidi="ar-SA"/>
        </w:rPr>
        <w:t> Жилищного кодекса Российской Федерации </w:t>
      </w:r>
      <w:hyperlink r:id="rId12" w:tgtFrame="_blank" w:history="1">
        <w:r w:rsidRPr="0057620D">
          <w:rPr>
            <w:rFonts w:ascii="Times New Roman" w:eastAsia="Times New Roman" w:hAnsi="Times New Roman" w:cs="Times New Roman"/>
            <w:color w:val="0000FF"/>
            <w:sz w:val="28"/>
            <w:szCs w:val="28"/>
            <w:u w:val="single"/>
            <w:lang w:bidi="ar-SA"/>
          </w:rPr>
          <w:t>перечне</w:t>
        </w:r>
      </w:hyperlink>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1.2.2. проживающие в коммунальной квартире, в которой освободилось жилое помещение муниципального жилищного фонда   сельского поселения Мечетлинский сельсовет муниципального района Салаватский район Республики Башкортостан, являющиеся нанимателями и(или) собственниками жилых помещений (комнат(ы), если они на момент освобождения жилого помещения признаны или могут быть в установленном порядке признаны малоимущими и нуждающимися в жилых помещениях, а при их отсутствии – проживающие в квартире наниматели и(или) собственники, которые могут быть в установленном порядке признаны малоимущими и которые обеспечены общей площадью жилого помещения на одного члена семьи менее нормы предоставления, установленной Администрацией муниципального района Салаватский район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Требования к порядку информирования о предоставлении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1.4. Информирование о порядке предоставления муниципальной услуги осуществляется: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непосредственно при личном приеме заявителя в </w:t>
      </w:r>
      <w:r w:rsidR="00B73185">
        <w:rPr>
          <w:rFonts w:ascii="Times New Roman" w:eastAsia="Times New Roman" w:hAnsi="Times New Roman" w:cs="Times New Roman"/>
          <w:color w:val="auto"/>
          <w:sz w:val="28"/>
          <w:szCs w:val="28"/>
          <w:lang w:bidi="ar-SA"/>
        </w:rPr>
        <w:t>Администрацию  </w:t>
      </w:r>
      <w:r w:rsidRPr="0057620D">
        <w:rPr>
          <w:rFonts w:ascii="Times New Roman" w:eastAsia="Times New Roman" w:hAnsi="Times New Roman" w:cs="Times New Roman"/>
          <w:color w:val="auto"/>
          <w:sz w:val="28"/>
          <w:szCs w:val="28"/>
          <w:lang w:bidi="ar-SA"/>
        </w:rPr>
        <w:t>сельского поселения Мечетлинский сельсовет муниципального района Салаватский район Республики Башкортостан  (далее – Администрация,  </w:t>
      </w:r>
      <w:r w:rsidRPr="0057620D">
        <w:rPr>
          <w:rFonts w:ascii="Times New Roman" w:eastAsia="Times New Roman" w:hAnsi="Times New Roman" w:cs="Times New Roman"/>
          <w:sz w:val="28"/>
          <w:szCs w:val="28"/>
          <w:lang w:bidi="ar-SA"/>
        </w:rPr>
        <w:t>или </w:t>
      </w:r>
      <w:r w:rsidRPr="0057620D">
        <w:rPr>
          <w:rFonts w:ascii="Times New Roman" w:eastAsia="Times New Roman" w:hAnsi="Times New Roman" w:cs="Times New Roman"/>
          <w:color w:val="auto"/>
          <w:sz w:val="28"/>
          <w:szCs w:val="28"/>
          <w:lang w:bidi="ar-SA"/>
        </w:rPr>
        <w:t>многофункциональном центре предоставления государственных и муниципальных услуг</w:t>
      </w:r>
      <w:r w:rsidRPr="0057620D">
        <w:rPr>
          <w:rFonts w:ascii="Times New Roman" w:eastAsia="Times New Roman" w:hAnsi="Times New Roman" w:cs="Times New Roman"/>
          <w:sz w:val="28"/>
          <w:szCs w:val="28"/>
          <w:lang w:bidi="ar-SA"/>
        </w:rPr>
        <w:t> (далее </w:t>
      </w:r>
      <w:r w:rsidRPr="0057620D">
        <w:rPr>
          <w:rFonts w:ascii="Times New Roman" w:eastAsia="Times New Roman" w:hAnsi="Times New Roman" w:cs="Times New Roman"/>
          <w:color w:val="auto"/>
          <w:sz w:val="28"/>
          <w:szCs w:val="28"/>
          <w:lang w:bidi="ar-SA"/>
        </w:rPr>
        <w:t>– </w:t>
      </w:r>
      <w:r w:rsidRPr="0057620D">
        <w:rPr>
          <w:rFonts w:ascii="Times New Roman" w:eastAsia="Times New Roman" w:hAnsi="Times New Roman" w:cs="Times New Roman"/>
          <w:sz w:val="28"/>
          <w:szCs w:val="28"/>
          <w:lang w:bidi="ar-SA"/>
        </w:rPr>
        <w:t>многофункциональный центр);</w:t>
      </w:r>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по телефону в Администрации  или многофункциональном центре;</w:t>
      </w:r>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письменно, в том числе посредством электронной почты, факсимильной связи;</w:t>
      </w:r>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посредством размещения в открытой и доступной форме информации: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 Портале государственных и муниципальных услуг (функций) Республики Башкортостан (www.gosuslugi.bashkortostan.ru) (далее – РПГУ);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t>на официальном сайте </w:t>
      </w:r>
      <w:r w:rsidR="00B73185">
        <w:rPr>
          <w:rFonts w:ascii="Times New Roman" w:eastAsia="Times New Roman" w:hAnsi="Times New Roman" w:cs="Times New Roman"/>
          <w:color w:val="auto"/>
          <w:sz w:val="28"/>
          <w:szCs w:val="28"/>
          <w:lang w:bidi="ar-SA"/>
        </w:rPr>
        <w:t>Администрации:  </w:t>
      </w:r>
      <w:hyperlink r:id="rId13" w:history="1">
        <w:r w:rsidR="00B73185" w:rsidRPr="0060519B">
          <w:rPr>
            <w:rStyle w:val="a3"/>
            <w:rFonts w:ascii="Times New Roman" w:eastAsia="Times New Roman" w:hAnsi="Times New Roman" w:cs="Times New Roman"/>
            <w:sz w:val="28"/>
            <w:szCs w:val="28"/>
            <w:lang w:bidi="ar-SA"/>
          </w:rPr>
          <w:t>http://</w:t>
        </w:r>
        <w:r w:rsidR="00B73185" w:rsidRPr="0060519B">
          <w:rPr>
            <w:rStyle w:val="a3"/>
            <w:rFonts w:ascii="Times New Roman" w:eastAsia="Times New Roman" w:hAnsi="Times New Roman" w:cs="Times New Roman"/>
            <w:sz w:val="28"/>
            <w:szCs w:val="28"/>
            <w:lang w:val="en-US" w:bidi="ar-SA"/>
          </w:rPr>
          <w:t>mechetli</w:t>
        </w:r>
        <w:r w:rsidR="00B73185" w:rsidRPr="0060519B">
          <w:rPr>
            <w:rStyle w:val="a3"/>
            <w:rFonts w:ascii="Times New Roman" w:eastAsia="Times New Roman" w:hAnsi="Times New Roman" w:cs="Times New Roman"/>
            <w:sz w:val="28"/>
            <w:szCs w:val="28"/>
            <w:lang w:bidi="ar-SA"/>
          </w:rPr>
          <w:t>33</w:t>
        </w:r>
        <w:r w:rsidR="00B73185" w:rsidRPr="0060519B">
          <w:rPr>
            <w:rStyle w:val="a3"/>
            <w:rFonts w:ascii="Times New Roman" w:eastAsia="Times New Roman" w:hAnsi="Times New Roman" w:cs="Times New Roman"/>
            <w:sz w:val="28"/>
            <w:szCs w:val="28"/>
            <w:lang w:val="en-US" w:bidi="ar-SA"/>
          </w:rPr>
          <w:t>sp</w:t>
        </w:r>
        <w:r w:rsidR="00B73185" w:rsidRPr="0060519B">
          <w:rPr>
            <w:rStyle w:val="a3"/>
            <w:rFonts w:ascii="Times New Roman" w:eastAsia="Times New Roman" w:hAnsi="Times New Roman" w:cs="Times New Roman"/>
            <w:sz w:val="28"/>
            <w:szCs w:val="28"/>
            <w:lang w:bidi="ar-SA"/>
          </w:rPr>
          <w:t>.ru/</w:t>
        </w:r>
      </w:hyperlink>
      <w:r w:rsidRPr="0057620D">
        <w:rPr>
          <w:rFonts w:ascii="Times New Roman" w:eastAsia="Times New Roman" w:hAnsi="Times New Roman" w:cs="Times New Roman"/>
          <w:color w:val="auto"/>
          <w:sz w:val="28"/>
          <w:szCs w:val="28"/>
          <w:lang w:bidi="ar-SA"/>
        </w:rPr>
        <w:t>; </w:t>
      </w:r>
    </w:p>
    <w:p w:rsidR="0057620D" w:rsidRPr="0057620D" w:rsidRDefault="0057620D" w:rsidP="00901D35">
      <w:pPr>
        <w:widowControl/>
        <w:numPr>
          <w:ilvl w:val="0"/>
          <w:numId w:val="3"/>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sz w:val="28"/>
          <w:szCs w:val="28"/>
          <w:lang w:bidi="ar-SA"/>
        </w:rPr>
        <w:lastRenderedPageBreak/>
        <w:t>посредством размещения информации на информационных стендах Администрации или многофункционального центра.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1.5. Информирование осуществляется по вопросам, касающимся: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способов подачи заявления о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адресов Администрации  и многофункциональных центров, обращение в которые необходимо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справочной информации о работе Администрации  (структурного подразделения Администрации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документов,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порядка и сроков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 вопросам предоставления услуг, которые являются необходимыми и обязательными для предоставления муниципальной услуги;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1.6. При устном обращении Заявителя (лично или по телефону) специалист Администрации,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Если специалист Администрации не может самостоятельно дать ответ, телефонный звонок</w:t>
      </w:r>
      <w:r w:rsidRPr="0057620D">
        <w:rPr>
          <w:rFonts w:ascii="Times New Roman" w:eastAsia="Times New Roman" w:hAnsi="Times New Roman" w:cs="Times New Roman"/>
          <w:i/>
          <w:iCs/>
          <w:color w:val="auto"/>
          <w:sz w:val="28"/>
          <w:szCs w:val="28"/>
          <w:lang w:bidi="ar-SA"/>
        </w:rPr>
        <w:t> </w:t>
      </w:r>
      <w:r w:rsidRPr="0057620D">
        <w:rPr>
          <w:rFonts w:ascii="Times New Roman" w:eastAsia="Times New Roman" w:hAnsi="Times New Roman" w:cs="Times New Roman"/>
          <w:color w:val="auto"/>
          <w:sz w:val="28"/>
          <w:szCs w:val="28"/>
          <w:lang w:bidi="ar-SA"/>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Если подготовка ответа требует продолжительного времени, он предлагает Заявителю один из следующих вариантов дальнейших действий: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изложить обращение в письменной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назначить другое время для консультаций.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Специалист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Продолжительность информирования по телефону не должна превышать 10 минут.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Информирование осуществляется в соответствии с графиком приема граждан.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1.7. По письменному обращению специалист Администрации, ответственный за предоставление муниципальной услуги, подробно в письменной форме разъясняет гражданину сведения по вопросам, указанным в </w:t>
      </w:r>
      <w:r w:rsidRPr="0057620D">
        <w:rPr>
          <w:rFonts w:ascii="Times New Roman" w:eastAsia="Times New Roman" w:hAnsi="Times New Roman" w:cs="Times New Roman"/>
          <w:color w:val="0000FF"/>
          <w:sz w:val="28"/>
          <w:szCs w:val="28"/>
          <w:u w:val="single"/>
          <w:lang w:bidi="ar-SA"/>
        </w:rPr>
        <w:t>пункте</w:t>
      </w:r>
      <w:r w:rsidRPr="0057620D">
        <w:rPr>
          <w:rFonts w:ascii="Times New Roman" w:eastAsia="Times New Roman" w:hAnsi="Times New Roman" w:cs="Times New Roman"/>
          <w:color w:val="auto"/>
          <w:sz w:val="28"/>
          <w:szCs w:val="28"/>
          <w:lang w:bidi="ar-SA"/>
        </w:rPr>
        <w:t> 1.5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1.8. На РПГУ размещается следующая информация: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(в том числе краткое) муниципальной услуги;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органа (организации), предоставляющего муниципальную услугу;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наименования органов власти и организаций, участвующих в предоставлении муниципальной услуги;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перечень нормативных правовых актов, непосредственно регулирующих предоставление муниципальной услуги, с указанием их реквизитов и источников официального опубликования (в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 либо наименование и текст проекта административного регламента); </w:t>
      </w:r>
    </w:p>
    <w:p w:rsidR="0057620D" w:rsidRPr="0057620D" w:rsidRDefault="0057620D" w:rsidP="00901D35">
      <w:pPr>
        <w:widowControl/>
        <w:numPr>
          <w:ilvl w:val="0"/>
          <w:numId w:val="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способы предоставления муниципальной услуги;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описание результата предоставления муниципальной услуги;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категория заявителей, которым предоставляется муниципальная услуга;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предоставления муниципальной услуги (в том числе с учетом необходимости обращения в иные органы власти и организации, участвующие в предоставлении услуги) и срок выдачи (направления) документов, являющихся результатом предоставления муниципальной услуги;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в течение которого заявление о предоставлении муниципальной услуги должно быть зарегистрировано; </w:t>
      </w:r>
    </w:p>
    <w:p w:rsidR="0057620D" w:rsidRPr="0057620D" w:rsidRDefault="0057620D" w:rsidP="00901D35">
      <w:pPr>
        <w:widowControl/>
        <w:numPr>
          <w:ilvl w:val="0"/>
          <w:numId w:val="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ожидания в очереди при подаче заявления о предоставлении муниципальной услуги лично;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основания для приостановления предоставления либо отказа в предоставлении муниципальной услуги (если возможность этого предусмотрена законодательством);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документы, подлежащие обязательному представлению заявителем для получения муниципальной услуги,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документы, необходимые для предоставления муниципальной  услуги и находящиеся в распоряжении республиканских органов исполнительной власти, органов местного самоуправления Республики </w:t>
      </w:r>
      <w:r w:rsidRPr="0057620D">
        <w:rPr>
          <w:rFonts w:ascii="Times New Roman" w:eastAsia="Times New Roman" w:hAnsi="Times New Roman" w:cs="Times New Roman"/>
          <w:color w:val="auto"/>
          <w:sz w:val="28"/>
          <w:szCs w:val="28"/>
          <w:lang w:bidi="ar-SA"/>
        </w:rPr>
        <w:lastRenderedPageBreak/>
        <w:t>Башкортостан и организаций, участвующих в предоставлении услуги, которые заявитель вправе представить для получения услуги по собственной инициативе, способы получения этих документов заявителем и порядок их представления с указанием услуг, в результате предоставления которых могут быть получены такие документы;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формы заявлений о предоставлении муниципальной услуги и иных документов, заполнение которых заявителем необходимо для обращения за получением муниципальной услуги в электронной форме; </w:t>
      </w:r>
    </w:p>
    <w:p w:rsidR="0057620D" w:rsidRPr="0057620D" w:rsidRDefault="0057620D" w:rsidP="00901D35">
      <w:pPr>
        <w:widowControl/>
        <w:numPr>
          <w:ilvl w:val="0"/>
          <w:numId w:val="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возмездности (безвозмездности) предоставления муниципальной услуги, правовых основаниях и размерах платы, взимаемой с заявителя (если услуга предоставляется на возмездной основе), методике расчета платы за предоставление муниципальной услуги с указанием нормативного правового акта, которым эта методика утверждена; </w:t>
      </w:r>
    </w:p>
    <w:p w:rsidR="0057620D" w:rsidRPr="0057620D" w:rsidRDefault="0057620D" w:rsidP="00901D35">
      <w:pPr>
        <w:widowControl/>
        <w:numPr>
          <w:ilvl w:val="0"/>
          <w:numId w:val="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показатели доступности и качества муниципальной услуги; </w:t>
      </w:r>
    </w:p>
    <w:p w:rsidR="0057620D" w:rsidRPr="0057620D" w:rsidRDefault="0057620D" w:rsidP="00901D35">
      <w:pPr>
        <w:widowControl/>
        <w:numPr>
          <w:ilvl w:val="0"/>
          <w:numId w:val="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о внутриведомственных и межведомственных административных процедурах, подлежащих выполнению Администрацией,  в том числе информация о промежуточных и окончательных сроках таких административных процедур; </w:t>
      </w:r>
    </w:p>
    <w:p w:rsidR="0057620D" w:rsidRPr="0057620D" w:rsidRDefault="0057620D" w:rsidP="00901D35">
      <w:pPr>
        <w:widowControl/>
        <w:numPr>
          <w:ilvl w:val="0"/>
          <w:numId w:val="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допустимости (возможности) и порядке досудебного (внесудебного) обжалования решений и действий (бездействия) Администрации , предоставляющего муниципальную услугу.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на РПГУ о порядке и сроках предоставления муниципальной услуги на основании сведений, содержащихся в государственной информационной системе «Реестр государственных и муниципальных услуг (функций) Республики Башкортостан», предоставляется заявителю бесплатно.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1.9. На </w:t>
      </w:r>
      <w:r w:rsidRPr="0057620D">
        <w:rPr>
          <w:rFonts w:ascii="Times New Roman" w:eastAsia="Times New Roman" w:hAnsi="Times New Roman" w:cs="Times New Roman"/>
          <w:sz w:val="28"/>
          <w:szCs w:val="28"/>
          <w:lang w:bidi="ar-SA"/>
        </w:rPr>
        <w:t>официальном сайте Администрации </w:t>
      </w:r>
      <w:r w:rsidRPr="0057620D">
        <w:rPr>
          <w:rFonts w:ascii="Times New Roman" w:eastAsia="Times New Roman" w:hAnsi="Times New Roman" w:cs="Times New Roman"/>
          <w:color w:val="auto"/>
          <w:sz w:val="28"/>
          <w:szCs w:val="28"/>
          <w:lang w:bidi="ar-SA"/>
        </w:rPr>
        <w:t> наряду со сведениями, указанными в пункте 1.8 Административного регламента, размещаются: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предварительной записи на подачу заявления о предоставлении муниципальной услуги;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по вопросам предоставления услуг, которые являются необходимыми и обязательными для предоставления муниципальной услуги; </w:t>
      </w:r>
    </w:p>
    <w:p w:rsidR="0057620D" w:rsidRPr="0057620D" w:rsidRDefault="0057620D" w:rsidP="00901D35">
      <w:pPr>
        <w:widowControl/>
        <w:numPr>
          <w:ilvl w:val="0"/>
          <w:numId w:val="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1.10. На информационных стендах Администрации подлежит размещению информация: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 месте нахождения и графике работы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справочные телефоны структурных подразделений Администрации, предоставляющих муниципальную услугу, участвующих в предоставлении муниципальной услуги;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адреса официального сайта, а также электронной почты и (или) формы обратной связи Администрации ; </w:t>
      </w:r>
    </w:p>
    <w:p w:rsidR="0057620D" w:rsidRPr="0057620D" w:rsidRDefault="0057620D" w:rsidP="00901D35">
      <w:pPr>
        <w:widowControl/>
        <w:numPr>
          <w:ilvl w:val="0"/>
          <w:numId w:val="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время ожидания в очереди на прием документов и получение результата предоставления муниципальной услуги в соответствии с требованиями Административного регламента;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сроки предоставления муниципальной услуги;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образцы заполнения заявления и приложений к заявлениям;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исчерпывающий перечень документов, необходимых для предоставления муниципальной услуги;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исчерпывающий перечень оснований для отказа в приеме документов, необходимых для предоставления муниципальной услуги; </w:t>
      </w:r>
    </w:p>
    <w:p w:rsidR="0057620D" w:rsidRPr="0057620D" w:rsidRDefault="0057620D" w:rsidP="00901D35">
      <w:pPr>
        <w:widowControl/>
        <w:numPr>
          <w:ilvl w:val="0"/>
          <w:numId w:val="1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исчерпывающий перечень оснований для приостановления или отказа в предоставлении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подачи заявления о предоставлении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способы получения разъяснений по порядку предоставления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получения сведений о ходе рассмотрения заявления о предоставлении муниципальной услуги и о результатах предоставления муниципальной услуги;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записи на личный прием к должностным лицам; </w:t>
      </w:r>
    </w:p>
    <w:p w:rsidR="0057620D" w:rsidRPr="0057620D" w:rsidRDefault="0057620D" w:rsidP="00901D35">
      <w:pPr>
        <w:widowControl/>
        <w:numPr>
          <w:ilvl w:val="0"/>
          <w:numId w:val="1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досудебного (внесудебного) обжалования решений, действий (бездействия) должностных лиц, ответственных за предоставление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1.11.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с учетом требований к информированию, установленных Административным регламентом.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w:t>
      </w:r>
      <w:r w:rsidRPr="0057620D">
        <w:rPr>
          <w:rFonts w:ascii="Times New Roman" w:eastAsia="Times New Roman" w:hAnsi="Times New Roman" w:cs="Times New Roman"/>
          <w:color w:val="auto"/>
          <w:sz w:val="28"/>
          <w:szCs w:val="28"/>
          <w:lang w:bidi="ar-SA"/>
        </w:rPr>
        <w:lastRenderedPageBreak/>
        <w:t>РПГУ, а также в соответствующем структурном подразделении Администрации  при обращении заявителя лично, по телефону, посредством электронной почты.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2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форма, место размещения и способы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2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получения справочной информации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1.14. Справочная информация об Администрации, структурных подразделениях, предоставляющих муниципальную услугу, размещена на: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информационных стендах Администрации ;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официальном сайте Администрации в информационно-телекоммуникационной сети Интернет </w:t>
      </w:r>
      <w:r w:rsidRPr="0057620D">
        <w:rPr>
          <w:rFonts w:ascii="Times New Roman" w:eastAsia="Times New Roman" w:hAnsi="Times New Roman" w:cs="Times New Roman"/>
          <w:color w:val="auto"/>
          <w:sz w:val="28"/>
          <w:szCs w:val="28"/>
          <w:lang w:val="en-US" w:bidi="ar-SA"/>
        </w:rPr>
        <w:t>www</w:t>
      </w:r>
      <w:r w:rsidRPr="0057620D">
        <w:rPr>
          <w:rFonts w:ascii="Times New Roman" w:eastAsia="Times New Roman" w:hAnsi="Times New Roman" w:cs="Times New Roman"/>
          <w:color w:val="auto"/>
          <w:sz w:val="28"/>
          <w:szCs w:val="28"/>
          <w:lang w:bidi="ar-SA"/>
        </w:rPr>
        <w:t>   </w:t>
      </w:r>
      <w:hyperlink r:id="rId14" w:history="1">
        <w:r w:rsidR="00B73185" w:rsidRPr="0060519B">
          <w:rPr>
            <w:rStyle w:val="a3"/>
            <w:rFonts w:ascii="Times New Roman" w:eastAsia="Times New Roman" w:hAnsi="Times New Roman" w:cs="Times New Roman"/>
            <w:sz w:val="28"/>
            <w:szCs w:val="28"/>
            <w:lang w:bidi="ar-SA"/>
          </w:rPr>
          <w:t>http://</w:t>
        </w:r>
        <w:r w:rsidR="00B73185" w:rsidRPr="0060519B">
          <w:rPr>
            <w:rStyle w:val="a3"/>
            <w:rFonts w:ascii="Times New Roman" w:eastAsia="Times New Roman" w:hAnsi="Times New Roman" w:cs="Times New Roman"/>
            <w:sz w:val="28"/>
            <w:szCs w:val="28"/>
            <w:lang w:val="en-US" w:bidi="ar-SA"/>
          </w:rPr>
          <w:t>mechetli</w:t>
        </w:r>
        <w:r w:rsidR="00B73185" w:rsidRPr="0060519B">
          <w:rPr>
            <w:rStyle w:val="a3"/>
            <w:rFonts w:ascii="Times New Roman" w:eastAsia="Times New Roman" w:hAnsi="Times New Roman" w:cs="Times New Roman"/>
            <w:sz w:val="28"/>
            <w:szCs w:val="28"/>
            <w:lang w:bidi="ar-SA"/>
          </w:rPr>
          <w:t>33</w:t>
        </w:r>
        <w:r w:rsidR="00B73185" w:rsidRPr="0060519B">
          <w:rPr>
            <w:rStyle w:val="a3"/>
            <w:rFonts w:ascii="Times New Roman" w:eastAsia="Times New Roman" w:hAnsi="Times New Roman" w:cs="Times New Roman"/>
            <w:sz w:val="28"/>
            <w:szCs w:val="28"/>
            <w:lang w:val="en-US" w:bidi="ar-SA"/>
          </w:rPr>
          <w:t>sp</w:t>
        </w:r>
        <w:r w:rsidR="00B73185" w:rsidRPr="0060519B">
          <w:rPr>
            <w:rStyle w:val="a3"/>
            <w:rFonts w:ascii="Times New Roman" w:eastAsia="Times New Roman" w:hAnsi="Times New Roman" w:cs="Times New Roman"/>
            <w:sz w:val="28"/>
            <w:szCs w:val="28"/>
            <w:lang w:bidi="ar-SA"/>
          </w:rPr>
          <w:t>.ru/</w:t>
        </w:r>
      </w:hyperlink>
      <w:r w:rsidRPr="0057620D">
        <w:rPr>
          <w:rFonts w:ascii="Times New Roman" w:eastAsia="Times New Roman" w:hAnsi="Times New Roman" w:cs="Times New Roman"/>
          <w:color w:val="auto"/>
          <w:sz w:val="28"/>
          <w:szCs w:val="28"/>
          <w:lang w:bidi="ar-SA"/>
        </w:rPr>
        <w:t> (далее – официальный сайт);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государственной информационной системе «Реестр государственных и муниципальных услуг (функций) Республики Башкортостан» и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Справочной является информация: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 месте нахождения и графике работы Администрации, предоставляющего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адреса электронной почты и (или) формы обратной связи Администрации , предоставляющего муниципальную услугу.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II. Стандарт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Наименование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 Предоставление в установленном порядке жилых помещений муниципального жилищного фонда по договорам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Наименование органа местного самоуправления (организации), предоставляющего(-щей) муниципальную услугу</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 Муниципальная услуга предоставляется Администрацией сельского поселения Мечетлинский сельсовет муниципального района Салаватский район Республики Башкортостан, в лице главы сельского поселения(далее соответственно – Администрация .</w:t>
      </w:r>
      <w:r w:rsidRPr="0057620D">
        <w:rPr>
          <w:rFonts w:ascii="Times New Roman" w:eastAsia="Times New Roman" w:hAnsi="Times New Roman" w:cs="Times New Roman"/>
          <w:color w:val="auto"/>
          <w:sz w:val="28"/>
          <w:szCs w:val="28"/>
          <w:vertAlign w:val="superscript"/>
          <w:lang w:bidi="ar-SA"/>
        </w:rPr>
        <w:t>1</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2.3. В предоставлении муниципальной услуги принимают участие многофункциональные центры при наличии соответствующего соглашения о взаимодействии.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При предоставлении муниципальной услуги Администрация  взаимодействует</w:t>
      </w:r>
      <w:r w:rsidR="00B73185" w:rsidRPr="00B73185">
        <w:rPr>
          <w:rFonts w:ascii="Times New Roman" w:eastAsia="Times New Roman" w:hAnsi="Times New Roman" w:cs="Times New Roman"/>
          <w:color w:val="auto"/>
          <w:sz w:val="28"/>
          <w:szCs w:val="28"/>
          <w:lang w:bidi="ar-SA"/>
        </w:rPr>
        <w:t xml:space="preserve"> </w:t>
      </w:r>
      <w:r w:rsidRPr="0057620D">
        <w:rPr>
          <w:rFonts w:ascii="Times New Roman" w:eastAsia="Times New Roman" w:hAnsi="Times New Roman" w:cs="Times New Roman"/>
          <w:color w:val="auto"/>
          <w:sz w:val="28"/>
          <w:szCs w:val="28"/>
          <w:lang w:bidi="ar-SA"/>
        </w:rPr>
        <w:t> с Федеральной службой государственной регистрации, кадастра и картографии;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иными органами (организациями).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2.4.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Описание результата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2.5. Результатом предоставления муниципальной услуги является: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решение о предоставлении жилых помещений по договору социального найма, договор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мотивированный отказ в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Республики Башкортостан, срок выдачи (направления) документов, являющихся результатом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2.6. Срок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части принятия решения о предоставлении (отказе в предоставлении) жилых помещений по договору социального найма гражданам, указанным в пункте 1.2.1 настоящего Административного регламента, – не превышает 30 рабочих дней с момента выявления свободных помещений муниципального жилищного фонда;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части принятия решения о предоставлении (отказе в предоставлении) жилых помещений по договору социального найма гражданам, указанным в пункте 1.2.2 настоящего Административного регламента, – не превышает 30 календарных дней с даты поступления заявления в Администрацию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части выдачи (направления) гражданам решения о предоставлении (отказе в предоставлении) жилых помещений по договору социального найма – не позднее чем через 3 рабочих дня со дня принятия данных решений;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части заключения договора социального найма – в срок, установленный решением о предоставлении жилых помещений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Датой поступления заявления является: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при личном обращении заявителя в Администрацию – день подачи заявления с приложением предусмотренных пунктом 2.8 Административного регламента надлежащих образом оформленных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заявления в форме электронного документа с использованием РГПУ – день направления заявителю электронного сообщения о приеме заявления о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обращении гражданина в многофункциональный цент – день передачи многофункциональным центром в Администрацию заявления с приложением предусмотренных пунктом 2.8 Административного регламента надлежащим образом оформленных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направлении заявления почтовым отправлением – день поступления в Администрацию заявления с приложением предусмотренных пунктом 2.8 Административного регламента надлежащим образом оформленных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Перечень нормативных правовых актов, регулирующих отношения, возникающие в связи с предоставлением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государственной информационной системе «Реестр государственных и муниципальных услуг (функций) Республики Башкортостан» и на РГПУ.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2.8. В случае предоставления жилого помещения гражданам, указанным в пункте 1.2.1 настоящего Административного регламента, заключение договора социального найма жилого помещения не требует от заявителя дополнительного обращения и представления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 В случае предоставления жилого помещения гражданам, указанным в пункте 1.2.2 настоящего Административного регламента, заявитель представляет: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2.9.1. заявление о предоставлении жилого помещения муниципального жилого фонда по договору социального найма по форме, согласно Приложению № 1 к настоящему Административному регламенту, поданное в адрес Администрации  следующими способами: </w:t>
      </w:r>
    </w:p>
    <w:p w:rsidR="0057620D" w:rsidRPr="0057620D" w:rsidRDefault="0057620D" w:rsidP="00901D35">
      <w:pPr>
        <w:widowControl/>
        <w:numPr>
          <w:ilvl w:val="0"/>
          <w:numId w:val="1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в форме документа на бумажном носителе – посредством личного обращения в Администрацию, через структурное подразделение многофункционального центра (далее – личное обращение), посредством почтового отправления с объявленной ценностью при его пересылке, описью вложения и уведомлением о вручении (далее – почтовое отправление); </w:t>
      </w:r>
    </w:p>
    <w:p w:rsidR="0057620D" w:rsidRPr="0057620D" w:rsidRDefault="0057620D" w:rsidP="00901D35">
      <w:pPr>
        <w:widowControl/>
        <w:numPr>
          <w:ilvl w:val="0"/>
          <w:numId w:val="13"/>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путем заполнения формы запроса через «Личный кабинет» РПГУ (далее – отправление в электронной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заявлении также указывается один из следующих способов предоставления результатов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виде бумажного документа, который заявитель получает непосредственно при личном обращении в многофункциональном центре;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виде бумажного документа, который направляется заявителю посредством почтового обращения.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2.9.2. Документы, удостоверяющие личность каждого члена семьи;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2.9.3. Один из следующих документов, подтверждающих право пользования жилым помещением, занимаемым гражданином-заявителем и членами его семьи: </w:t>
      </w:r>
    </w:p>
    <w:p w:rsidR="0057620D" w:rsidRPr="0057620D" w:rsidRDefault="0057620D" w:rsidP="00901D35">
      <w:pPr>
        <w:widowControl/>
        <w:numPr>
          <w:ilvl w:val="0"/>
          <w:numId w:val="1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социального найма (при отсутствии соответствующих сведений в органах местного самоуправления); </w:t>
      </w:r>
    </w:p>
    <w:p w:rsidR="0057620D" w:rsidRPr="0057620D" w:rsidRDefault="0057620D" w:rsidP="00901D35">
      <w:pPr>
        <w:widowControl/>
        <w:numPr>
          <w:ilvl w:val="0"/>
          <w:numId w:val="1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найма специализированного  помещения (при отсутствии соответствующих сведений в органах местного самоуправления); </w:t>
      </w:r>
    </w:p>
    <w:p w:rsidR="0057620D" w:rsidRPr="0057620D" w:rsidRDefault="0057620D" w:rsidP="00901D35">
      <w:pPr>
        <w:widowControl/>
        <w:numPr>
          <w:ilvl w:val="0"/>
          <w:numId w:val="1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купли-продажи; </w:t>
      </w:r>
    </w:p>
    <w:p w:rsidR="0057620D" w:rsidRPr="0057620D" w:rsidRDefault="0057620D" w:rsidP="00901D35">
      <w:pPr>
        <w:widowControl/>
        <w:numPr>
          <w:ilvl w:val="0"/>
          <w:numId w:val="1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мены; </w:t>
      </w:r>
    </w:p>
    <w:p w:rsidR="0057620D" w:rsidRPr="0057620D" w:rsidRDefault="0057620D" w:rsidP="00901D35">
      <w:pPr>
        <w:widowControl/>
        <w:numPr>
          <w:ilvl w:val="0"/>
          <w:numId w:val="1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свидетельство о праве на наследство; </w:t>
      </w:r>
    </w:p>
    <w:p w:rsidR="0057620D" w:rsidRPr="0057620D" w:rsidRDefault="0057620D" w:rsidP="00901D35">
      <w:pPr>
        <w:widowControl/>
        <w:numPr>
          <w:ilvl w:val="0"/>
          <w:numId w:val="1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решение суда; </w:t>
      </w:r>
    </w:p>
    <w:p w:rsidR="0057620D" w:rsidRPr="0057620D" w:rsidRDefault="0057620D" w:rsidP="00901D35">
      <w:pPr>
        <w:widowControl/>
        <w:numPr>
          <w:ilvl w:val="0"/>
          <w:numId w:val="20"/>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аренды жилого помещения; </w:t>
      </w:r>
    </w:p>
    <w:p w:rsidR="0057620D" w:rsidRPr="0057620D" w:rsidRDefault="0057620D" w:rsidP="00901D35">
      <w:pPr>
        <w:widowControl/>
        <w:numPr>
          <w:ilvl w:val="0"/>
          <w:numId w:val="21"/>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дарения; </w:t>
      </w:r>
    </w:p>
    <w:p w:rsidR="0057620D" w:rsidRPr="0057620D" w:rsidRDefault="0057620D" w:rsidP="00901D35">
      <w:pPr>
        <w:widowControl/>
        <w:numPr>
          <w:ilvl w:val="0"/>
          <w:numId w:val="22"/>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о передаче имущества в собственность (договор приватизации) (при наличии</w:t>
      </w:r>
      <w:r w:rsidRPr="0057620D">
        <w:rPr>
          <w:rFonts w:ascii="Times New Roman" w:eastAsia="Times New Roman" w:hAnsi="Times New Roman" w:cs="Times New Roman"/>
          <w:strike/>
          <w:color w:val="auto"/>
          <w:sz w:val="28"/>
          <w:szCs w:val="28"/>
          <w:lang w:bidi="ar-SA"/>
        </w:rPr>
        <w:t>, </w:t>
      </w:r>
      <w:r w:rsidRPr="0057620D">
        <w:rPr>
          <w:rFonts w:ascii="Times New Roman" w:eastAsia="Times New Roman" w:hAnsi="Times New Roman" w:cs="Times New Roman"/>
          <w:color w:val="auto"/>
          <w:sz w:val="28"/>
          <w:szCs w:val="28"/>
          <w:lang w:bidi="ar-SA"/>
        </w:rPr>
        <w:t>при отсутствии соответствующих сведений в органах местного самоуправления); </w:t>
      </w:r>
    </w:p>
    <w:p w:rsidR="0057620D" w:rsidRPr="0057620D" w:rsidRDefault="0057620D" w:rsidP="00901D35">
      <w:pPr>
        <w:widowControl/>
        <w:numPr>
          <w:ilvl w:val="0"/>
          <w:numId w:val="23"/>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безвозмездного пользования; </w:t>
      </w:r>
    </w:p>
    <w:p w:rsidR="0057620D" w:rsidRPr="0057620D" w:rsidRDefault="0057620D" w:rsidP="00901D35">
      <w:pPr>
        <w:widowControl/>
        <w:numPr>
          <w:ilvl w:val="0"/>
          <w:numId w:val="24"/>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участия в долевом строительстве жилого помещения, акт приема-передачи жилого помещения; </w:t>
      </w:r>
    </w:p>
    <w:p w:rsidR="0057620D" w:rsidRPr="0057620D" w:rsidRDefault="0057620D" w:rsidP="00901D35">
      <w:pPr>
        <w:widowControl/>
        <w:numPr>
          <w:ilvl w:val="0"/>
          <w:numId w:val="2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договор найма (поднайма); </w:t>
      </w:r>
    </w:p>
    <w:p w:rsidR="0057620D" w:rsidRPr="0057620D" w:rsidRDefault="0057620D" w:rsidP="00901D35">
      <w:pPr>
        <w:widowControl/>
        <w:numPr>
          <w:ilvl w:val="0"/>
          <w:numId w:val="2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иные документы, подтверждающие, право пользование жилым помещением.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2.9.4. Документы, подтверждающие отнесение к членам семьи заявителя: </w:t>
      </w:r>
    </w:p>
    <w:p w:rsidR="0057620D" w:rsidRPr="0057620D" w:rsidRDefault="0057620D" w:rsidP="00901D35">
      <w:pPr>
        <w:widowControl/>
        <w:numPr>
          <w:ilvl w:val="0"/>
          <w:numId w:val="2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органами записи актов гражданского состояния или консульскими учреждениями Российской Федерации; </w:t>
      </w:r>
    </w:p>
    <w:p w:rsidR="0057620D" w:rsidRPr="0057620D" w:rsidRDefault="0057620D" w:rsidP="00901D35">
      <w:pPr>
        <w:widowControl/>
        <w:numPr>
          <w:ilvl w:val="0"/>
          <w:numId w:val="2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свидетельства об усыновлении, выданные органами записи актов гражданского состояния или консульскими учреждениями Российской Федерации; </w:t>
      </w:r>
    </w:p>
    <w:p w:rsidR="0057620D" w:rsidRPr="0057620D" w:rsidRDefault="0057620D" w:rsidP="00901D35">
      <w:pPr>
        <w:widowControl/>
        <w:numPr>
          <w:ilvl w:val="0"/>
          <w:numId w:val="2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решение суда о признании гражданина членом семьи заявителя;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 решение суда об усыновлении (удочерении).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2.9.5. Для подтверждения статуса малоимущего дополнительно представляются: </w:t>
      </w:r>
    </w:p>
    <w:p w:rsidR="0057620D" w:rsidRPr="0057620D" w:rsidRDefault="0057620D" w:rsidP="00901D35">
      <w:pPr>
        <w:widowControl/>
        <w:numPr>
          <w:ilvl w:val="0"/>
          <w:numId w:val="30"/>
        </w:numPr>
        <w:ind w:left="1065"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недвижимом имуществе (дачах,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 </w:t>
      </w:r>
    </w:p>
    <w:p w:rsidR="0057620D" w:rsidRPr="0057620D" w:rsidRDefault="0057620D" w:rsidP="00901D35">
      <w:pPr>
        <w:widowControl/>
        <w:numPr>
          <w:ilvl w:val="0"/>
          <w:numId w:val="31"/>
        </w:numPr>
        <w:ind w:left="1065"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документы, подтверждающие размеры и источники доходов гражданина-заявителя и членов его семьи, за двенадцать месяцев, предшествующих месяцу подачи заявления: </w:t>
      </w:r>
    </w:p>
    <w:p w:rsidR="0057620D" w:rsidRPr="0057620D" w:rsidRDefault="0057620D" w:rsidP="00901D35">
      <w:pPr>
        <w:widowControl/>
        <w:numPr>
          <w:ilvl w:val="0"/>
          <w:numId w:val="32"/>
        </w:numPr>
        <w:ind w:left="360"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справка о доходах по форме 2 - НДФЛ; </w:t>
      </w:r>
    </w:p>
    <w:p w:rsidR="0057620D" w:rsidRPr="0057620D" w:rsidRDefault="0057620D" w:rsidP="00901D35">
      <w:pPr>
        <w:widowControl/>
        <w:numPr>
          <w:ilvl w:val="0"/>
          <w:numId w:val="32"/>
        </w:numPr>
        <w:ind w:left="360"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выписка с банковского счета о наличии у заявителя и (или) членов его семьи собственных средств, хранящихся на лицевых счетах в банках (при наличии); </w:t>
      </w:r>
    </w:p>
    <w:p w:rsidR="0057620D" w:rsidRPr="0057620D" w:rsidRDefault="0057620D" w:rsidP="00901D35">
      <w:pPr>
        <w:widowControl/>
        <w:numPr>
          <w:ilvl w:val="0"/>
          <w:numId w:val="32"/>
        </w:numPr>
        <w:ind w:left="360" w:firstLine="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справка из учебного учреждения о размере получаемой стипендии;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копия трудовой книжки (в случае, если гражданин является безработным).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2.9.6. Документы, подтверждающие право граждан на внеочередное предоставление жилого помещения по договору социального найма (для граждан, имеющих право на предоставление жилого помещения по договору социального найма вне очереди):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заключение врачебной комиссии о наличие хронического заболевания, включенного перечень тяжелых форм хронических заболеваний, при которых невозможно совместное проживание граждан в одной квартире, утвержденный приказом Министерства здравоохранения Российской Федерации от 29 ноября 2012 года № 987н.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2.9.7. Документ, подтверждающий полномочия представителя, в случае обращения за получением муниципальной услуги представителя.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2.9.8. Документы, подтверждающие получение согласия лиц, не являющихся заявителем, или их законных представителей на обработку персональных данных по форме согласно приложению № 2 к Административному регламенту.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2.10.  В случае личного обращения в Администрацию , многофункциональный центр заявитель, представитель (в случае обращения за получением муниципальной услуги представителя) предъявляет документ, удостоверяющий его личность, предусмотренный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Документы, указанные в пунктах 2.9.3-2.9.7 Административного регламента, предоставляются в подлинниках либо копиях, верность которых засвидетельствована нотариально, либо заверенных в установленном порядке, </w:t>
      </w:r>
      <w:r w:rsidRPr="0057620D">
        <w:rPr>
          <w:rFonts w:ascii="Times New Roman" w:eastAsia="Times New Roman" w:hAnsi="Times New Roman" w:cs="Times New Roman"/>
          <w:color w:val="auto"/>
          <w:sz w:val="28"/>
          <w:szCs w:val="28"/>
          <w:lang w:bidi="ar-SA"/>
        </w:rPr>
        <w:lastRenderedPageBreak/>
        <w:t>выдавшими соответствующий документ органами государственной власти или органами местного самоуправления, а также организациями.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2.11. Для предоставления муниципальной услуги заявитель вправе представить: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копию решения органа местного самоуправления о признании заявителя малоимущим;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выписки из Единого государственного реестра недвижимости о правах отдельного лица на имевшиеся (имеющиеся) у него объекты недвижимости  на заявителя и членов его семьи, содержащие сведения за 5 лет, предшествующих обращению, в том числе на все принадлежащие ранее заявителю и членам его семьи имена (фамилии);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документ о гражданах, зарегистрированных в жилом помещении по месту жительства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копию финансового лицевого счета;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копию налоговой декларации по форме 3-НДФЛ с отметкой налогового органа о принятии декларации;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отделения Пенсионного фонда Российской Федерации по Республике Башкортостан о сумме получаемой пенсии;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органов социальной защиты населения о размере всех получаемых компенсационных (кроме компенсационных выплат неработающим трудоспособным лицам, осуществляющим уход за нетрудоспособными гражданами) и социальных выплат;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о выплатах, производимых службой занятости населения по месту жительства (в случае, если гражданин является безработным);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отдела Федеральной службы судебных приставов о размере получаемых алиментов;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Управления государственной инспекции безопасности дорожного движения Министерства внутренних дел по Республике Башкортостан на заявителя и членов его семьи о наличии прав на объекты движимого имущества;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справку из Государственного бюджетного учреждения Республики Башкортостан «Государственная кадастровая оценка и техническая инвентаризация» на заявителя и членов семьи о наличии прав на объекты недвижимости в случае отсутствия сведений в Едином государственном реестре недвижимости;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заключение межведомственной комиссии, образованной в соответствии с постановлением Правительства Российской Федерации от 28.01.2006 г.                № 47, о признания помещения непригодным для проживания и неподлежащим ремонту или реконструкции – для подтверждения права граждан на внеочередное предоставление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Непредставление заявителем указанных документов не является основанием для отказа в предоставлении муниципальной услуги.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Указание на запрет требовать от заявителя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 При предоставлении муниципальной услуги запрещается требовать от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2.12.2. представления документов и информации, которые в соответствии с нормативными правовыми актами Российской Федерации и Республики Башкортостан,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выявление документально подтвержденного факта (признаков) ошибочного или противоправного действия (бездействия) должностного лица Администрации (Уполномоченного органа), муниципального служащего, </w:t>
      </w:r>
      <w:r w:rsidRPr="0057620D">
        <w:rPr>
          <w:rFonts w:ascii="Times New Roman" w:eastAsia="Times New Roman" w:hAnsi="Times New Roman" w:cs="Times New Roman"/>
          <w:color w:val="auto"/>
          <w:sz w:val="28"/>
          <w:szCs w:val="28"/>
          <w:lang w:bidi="ar-SA"/>
        </w:rPr>
        <w:lastRenderedPageBreak/>
        <w:t>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2.13. При предоставлении муниципальных услуг в электронной форме с использованием РПГУ запрещено: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необходимости забронировать для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требовать от заявителя предоставления документов, подтверждающих внесение заявителем платы за предоставление муниципальной услуги.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оснований для отказа в приеме документов, необходимых для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2.14. Основаниями для отказа в приеме документов, необходимых для предоставления муниципальной услуги, являются: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а также неустановление полномочий представителя (в случае обращения представителя);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представление заявителем документов, имеющих повреждение и наличие исправлений, не позволяющих однозначно истолковать их содержание, не содержащих обратного адреса, подписи, печати (при наличии).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В приеме заявления и прилагаемых к нему документов должно быть отказано непосредственно в момент представления таких заявления и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2.15. Заявление, поданное в форме электронного документа с использованием РПГУ, к рассмотрению не принимается в случае неустановления полномочия представителя (в случае обращения представителя), а также если: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некорректное заполнение обязательных полей в форме интерактивного запроса РПГУ (отсутствие заполнения, недостоверное, неполное либо неправильное заполнение);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 соответствуют данные владельца квалифицированного сертификата ключа проверки электронной подписи данным заявителя, указанным в заявлении о постановке на учет в качестве нуждающихся в жилых помещениях, предоставляемых по договорам социального найма, поданным в электронной форме с использованием РПГУ.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оснований для приостановления или отказа в предоставлении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2.16. Основания для приостановления предоставления муниципальной услуги отсутствуют.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2.17. Основания для отказа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непредставление документов, указанных в пунктах 2.9.1 - 2.9.6 Административного регламента, обязанность по предоставлению которых возложена на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предоставление заявителем недостоверных сведений;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(или) информации, необходимых для принятия граждан на учет в качестве нуждающихся в жилых помещениях в соответствии с </w:t>
      </w:r>
      <w:hyperlink r:id="rId15" w:tgtFrame="_blank" w:history="1">
        <w:r w:rsidRPr="0057620D">
          <w:rPr>
            <w:rFonts w:ascii="Times New Roman" w:eastAsia="Times New Roman" w:hAnsi="Times New Roman" w:cs="Times New Roman"/>
            <w:color w:val="0000FF"/>
            <w:sz w:val="28"/>
            <w:szCs w:val="28"/>
            <w:u w:val="single"/>
            <w:lang w:bidi="ar-SA"/>
          </w:rPr>
          <w:t>частью 4 статьи 52</w:t>
        </w:r>
      </w:hyperlink>
      <w:r w:rsidRPr="0057620D">
        <w:rPr>
          <w:rFonts w:ascii="Times New Roman" w:eastAsia="Times New Roman" w:hAnsi="Times New Roman" w:cs="Times New Roman"/>
          <w:color w:val="auto"/>
          <w:sz w:val="28"/>
          <w:szCs w:val="28"/>
          <w:lang w:bidi="ar-SA"/>
        </w:rPr>
        <w:t> Жилищного кодекса,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гражданин снят с учета в качестве нуждающегося в жилом помещении в период рассмотрения документов, предоставленных с заявлением об оказании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2.18.  Услуги, которые являются необходимыми и обязательными для предоставления муниципальной услуги, и документы, выдаваемые организациями, участвующими в предоставлении муниципальной услуги, не предусмотрены..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размер и основания взимания государственной пошлины или иной платы, взимаемой за предоставление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2.19. За предоставление муниципальной услуги государственная пошлина не взымается.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2.20.  Плата за предоставление услуг, которые являются необходимыми и обязательными для предоставления муниципальной услуги, не взимается.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2.21. Прием граждан при наличии технической возможности ведется с помощью электронной системы управления очередью, при этом учитываются заявители, осуществившие предварительную запись по телефону либо через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ожидания в очереди не превышает 15 минут.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Срок и порядок регистрации запроса заявителя о предоставлении муниципальной услуги, в том числе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2.22. Все заявления по предоставлению в установленном порядке малоимущим гражданам по договорам социального найма жилых помещений муниципального жилого фонда, в том числе поступившие в форме электронного документа с использованием РПГУ, либо поданные через многофункциональный центр, принятые к рассмотрению Администрацией,  подлежат регистрации в течение одного рабочего дня.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w:t>
      </w:r>
      <w:r w:rsidRPr="0057620D">
        <w:rPr>
          <w:rFonts w:ascii="Times New Roman" w:eastAsia="Times New Roman" w:hAnsi="Times New Roman" w:cs="Times New Roman"/>
          <w:b/>
          <w:bCs/>
          <w:color w:val="auto"/>
          <w:sz w:val="28"/>
          <w:szCs w:val="28"/>
          <w:lang w:bidi="ar-SA"/>
        </w:rPr>
        <w:lastRenderedPageBreak/>
        <w:t>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Центральный вход в здание Администрации должен быть оборудован информационной табличкой (вывеской), содержащей информацию: </w:t>
      </w:r>
    </w:p>
    <w:p w:rsidR="0057620D" w:rsidRPr="0057620D" w:rsidRDefault="0057620D" w:rsidP="00901D35">
      <w:pPr>
        <w:widowControl/>
        <w:numPr>
          <w:ilvl w:val="0"/>
          <w:numId w:val="33"/>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w:t>
      </w:r>
    </w:p>
    <w:p w:rsidR="0057620D" w:rsidRPr="0057620D" w:rsidRDefault="0057620D" w:rsidP="00901D35">
      <w:pPr>
        <w:widowControl/>
        <w:numPr>
          <w:ilvl w:val="0"/>
          <w:numId w:val="33"/>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местонахождение и юридический адрес; </w:t>
      </w:r>
    </w:p>
    <w:p w:rsidR="0057620D" w:rsidRPr="0057620D" w:rsidRDefault="0057620D" w:rsidP="00901D35">
      <w:pPr>
        <w:widowControl/>
        <w:numPr>
          <w:ilvl w:val="0"/>
          <w:numId w:val="34"/>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режим работы; </w:t>
      </w:r>
    </w:p>
    <w:p w:rsidR="0057620D" w:rsidRPr="0057620D" w:rsidRDefault="0057620D" w:rsidP="00901D35">
      <w:pPr>
        <w:widowControl/>
        <w:numPr>
          <w:ilvl w:val="0"/>
          <w:numId w:val="34"/>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график приема; </w:t>
      </w:r>
    </w:p>
    <w:p w:rsidR="0057620D" w:rsidRPr="0057620D" w:rsidRDefault="0057620D" w:rsidP="00901D35">
      <w:pPr>
        <w:widowControl/>
        <w:numPr>
          <w:ilvl w:val="0"/>
          <w:numId w:val="34"/>
        </w:numPr>
        <w:ind w:left="1425" w:firstLine="139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номера телефонов для справок.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Помещения, в которых предоставляется муниципальная услуга, должны соответствовать санитарно-эпидемиологическим правилам и нормативам.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Помещения, в которых предоставляется муниципальная услуга, оснащаются: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противопожарной системой и средствами пожаротушения;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системой оповещения о возникновении чрезвычайной ситуации;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средствами оказания первой медицинской помощи;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туалетными комнатами для посетителей.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Места ожидания Заявителей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Места для заполнения заявлений оборудуются стульями, столами (стойками), бланками заявлений, письменными принадлежностями.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Места приема Заявителей оборудуются информационными табличками (вывесками) с указанием: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номера кабинета и наименования отдела;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фамилии, имени и отчества (последнее - при наличии), должности ответственного лица за прием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графика приема Заявителей.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Лицо, ответственное за прием документов, должно иметь настольную табличку с указанием фамилии, имени, отчества (последнее - при наличии) и должности.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предоставлении муниципальной услуги инвалидам обеспечиваются: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возможность беспрепятственного доступа к объекту (зданию, помещению), в котором предоставляется муниципальная услуга;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сопровождение инвалидов, имеющих стойкие расстройства функции зрения и самостоятельного передвижения;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допуск сурдопереводчика и тифлосурдопереводчика;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оказание инвалидам помощи в преодолении барьеров, мешающих получению ими услуг наравне с другими лицами.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 Основными показателями доступности предоставления муниципальной услуги являются: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2.24.1. Расположение помещений, предназначенных для предоставления муниципальной услуги, в зоне доступности к основным транспортным магистралям, в пределах пешеходной доступности для заявителей.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2.24.2.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2.24.3. Возможность выбора заявителем формы обращения за предоставлением муниципальной услуги непосредственно в Администрацию (Уполномоченный орган), либо в форме электронных документов с использованием РПГУ, либо через многофункциональный центр.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2.24.4. Возможность получения заявителем уведомлений о предоставлении муниципальной услуги с помощью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2.24.5.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 Основными показателями качества предоставления муниципальной услуги являются: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2.25.1. Своевременность предоставления муниципальной услуги в соответствии со стандартом ее предоставления, установленным Административным регламентом.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2.25.2. Минимально возможное количество взаимодействий гражданина с должностными лицами, участвующими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2.25.3. Отсутствие обоснованных жалоб на действия (бездействие) сотрудников и их некорректное (невнимательное) отношение к заявителям.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2.26.4. Отсутствие нарушений установленных сроков в процессе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2.25.5.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2.26. Предоставление муниципальной услуги по экстерриториальному принципу не осуществляется.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2.27.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 что при выдаче ключа простой электронной подписи личность физического лица установлена при личном приеме.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t>III</w:t>
      </w:r>
      <w:r w:rsidRPr="0057620D">
        <w:rPr>
          <w:rFonts w:ascii="Times New Roman" w:eastAsia="Times New Roman" w:hAnsi="Times New Roman" w:cs="Times New Roman"/>
          <w:b/>
          <w:bCs/>
          <w:color w:val="auto"/>
          <w:sz w:val="28"/>
          <w:szCs w:val="28"/>
          <w:lang w:bidi="ar-SA"/>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административных процедур</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  Предоставление муниципальной услуги включает в себя следующие административные процедуры: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прием и регистрация заявления и прилагаемых к нему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рассмотрение заявления и представленных документов, направление межведомственных запросов;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принятие решения о предоставлении или об отказе в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lastRenderedPageBreak/>
        <w:t>Направление заявителю уведомления о наличии жилого помещения муниципального жилищного фонда в целях дальнейшего предоставления его по договору социального найма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3.1.1. Основанием для начала административной процедуры является поступление в распоряжение Администрации жилых помещений муниципального жилищного фонда, предназначенных для предоставления гражданам, признанным  в установленном порядке малоимущими и  состоящим на учете в качестве нуждающихся в жилых помещениях, отвечающих установленным требованиям (далее – жилые помещения, предназначенные для дальнейшего предоставления заявителям).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в распоряжение Администрации жилых помещений, предназначенных для дальнейшего предоставления заявителям, специалист выполняет следующие действия: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сопоставляет общую площадь жилых помещений, предназначенных для дальнейшего предоставления заявителям, с общей площадью жилых помещений, необходимых для предоставления гражданам в соответствии с очередностью (общая площадь жилых помещений, подлежащих предоставлению заявителям, определяется исходя из нормы предоставления площади жилого помещения, действующей на территории муниципального района Салаватский район Республики Башкортостан  и статей  57-58 Жилищного кодекса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наличии жилых помещений муниципального жилищного фонда необходимой номенклатуры информирует заявителя путем направления письменного уведомления посредством почтовой связи о наличии соответствующего жилого помещения;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осуществляет совместно с заявителем выезд для осмотра жилого помещения, предназначенного для дальнейшего предоставления;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информирует заявителя о предоставлении документов, необходимых для решения вопроса о предоставлении жилого помещения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Результатом административной процедуры является направление уведомления заявителю о наличии жилого помещения муниципального жилищного фонда в целях дальнейшего предоставления его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выполнения административной процедуры не должен превышать 30 рабочих дней со дня поступления жилых помещений в распоряжение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Прием и регистрация заявления и прилагаемых к нему документов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3.1.2 Основанием для начала административной процедуры является поступление заявления и приложенных к нему документов в адрес Администрации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Заявление в течение одного рабочего дня с момента поступления  передается на регистрацию в канцелярию Администрации. Заявителю выдается расписка в получении документов с указанием их перечня и даты получения.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подаче Заявителем заявления и прилагаемых документов через многофункциональный центр началом административной процедуры является получение ответственным специалистом по защищенным каналам связи заявления о предоставлении муниципальной услуги и прилагаемых документов в форме электронного документа и (или) электронных образов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поступившее от многофункционального центра в Администрацию   в форме электронного документа и (или) электронных образов документов, в течение одного рабочего дня с момента его поступления на регистрацию в канцелярию Администрации  с указанием даты и времени получения таких документов с последующим внесением информации о дате поступления заявления и прилагаемых к нему документов в форме документов на бумажном носителе.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Если при личном приеме документов в Администрации  или многофункциональном центре не установлена личность заявителя, в том числе он не предъявил документ, удостоверяющий его личность, или отказался его предъявить, а в случае обращения представителя заявителя – не предъявил документ, подтверждающий полномочия представителя, в приеме заявления и прилагаемых к нему документов отказывается непосредственно в момент их представления.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заявления в адрес Администрации  по почте ответственный специалист в течение одного рабочего дня с момента поступления письма в Администрацию  вскрывает конверт и передает заявление на регистрацию в канцелярию Администрации. В случае выявления оснований отказа в приеме документов, указанных в пункте 2.14 Административного регламента, осуществляется подготовка и направление письменного уведомления об отказе в приеме и возврате документов по почтовому адресу, указанному в заявлении.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поданное в Администрацию посредством РПГУ, в течение одного рабочего дня с момента подачи на РПГУ передается ответственным специалистом на регистрацию в канцелярию Администрации. В случае выявления оснований отказа в приеме документов, указанных в пункте 2.15 Административного регламента, осуществляется подготовка и направление уведомления об отказе в приеме и возврате документов в форме электронного документа по адресу электронной почты, указанному в заявлении.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Прошедшие регистрацию заявления в течение одного рабочего дня передаются ответственному специалисту.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Результатом выполнения административной процедуры и способом фиксации является регистрация и передача заявления о предоставлении </w:t>
      </w:r>
      <w:r w:rsidRPr="0057620D">
        <w:rPr>
          <w:rFonts w:ascii="Times New Roman" w:eastAsia="Times New Roman" w:hAnsi="Times New Roman" w:cs="Times New Roman"/>
          <w:color w:val="auto"/>
          <w:sz w:val="28"/>
          <w:szCs w:val="28"/>
          <w:lang w:bidi="ar-SA"/>
        </w:rPr>
        <w:lastRenderedPageBreak/>
        <w:t>муниципальной услуги ответственному исполнителю, а также уведомление об отказе в приеме и возврате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выполнения административной процедуры 1 рабочий день со дня поступления заявления.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Рассмотрение заявления и представленных документов, направление межведомственных запросов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3.1.3. Основанием для начала административной процедуры является отсутствие документов, указанных в пункте 2.10 Административного регламента.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заявителем по собственной инициативе не представлены документы, указанные в пункте 2.10 Административного регламента, ответственный исполнитель в течение 1 рабочего дня с момента поступления заявления осуществляет формирование и направление необходимых запросов.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Межведомственный запрос направляется в виде электронного документа по каналам СМЭВ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 Межведомственный запрос формируется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Внутриведомственный запрос направляется в структурные подразделения Администрации в электронном виде либо на бумажном носителе.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Результатом и способом фиксации административной процедуры является поступление в Администрацию  документов в рамках межведомственного взаимодействия.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Непредставление (несвоевременное представление) органом или организацией по межведомственному запросу документов 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в Администрацию, не может являться основанием для отказа в предоставлении Заявителю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Максимальный срок выполнения административной процедуры составляет 5 рабочих дней.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Принятие решения о предоставлении или об отказе в предоставлении жилого помещения по договору социального найма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3.1.4.</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Основанием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для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начала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административного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действия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является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сформированный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пакет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документов,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необходимых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для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предоставления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муниципальной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Администрация вправе создать общественные комиссии по жилищным вопросам для предварительного рассмотрения заявлений граждан и представленных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Состав комиссии, порядок ее работы утверждаются органами местного самоуправления.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наличия оснований, указанных в пункте 2.17 Административного регламента, заявителю отказывается в предоставлении жилых помещений по договору социального найма, о чем ему направляется мотивированный отказ.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Должностное лицо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осуществляет подготовку проекта мотивированного отказа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согласовывает проект мотивированного отказа с заинтересованными должностными лицами, наделенными полномочиями руководителем Администрации по рассмотрению вопросов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Согласованный проект мотивированного отказа рассматривает и подписывает Глава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Должностное лицо Администрации подписанный мотивированный отказ в предоставлении жилых помещений по договору социального найма передает должностному лицу, ответственному за регистрацию исходящей корреспонденции.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отсутствия оснований для отказа в предоставлении муниципальной услуги, указанных в пункте 2.17 Административного регламента, должностное лицо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осуществляет подготовку проекта решения Администрации о предоставлении жилых помещений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направляет проект решения Администрации на согласование заинтересованным должностным лицам, наделенным полномочиями руководителем Администрации по рассмотрению вопросов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Согласованный проект решения Администрации о предоставлении жилых помещений по договору социального найма рассматривает и подписывает Глава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Должностное лицо Администрации передает подписанное решение Администрации о предоставлении жилых помещений по договору социального найма должностному лицу, ответственному за регистрацию исходящей корреспонденции.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Ответственный исполнитель обеспечивает выдачу (направление) заявителю результата муниципальной услуги способами, указанными в заявлении о предоставлении муниципальной услуги не позднее чем через три рабочих дня со дня принятия решения о предоставлении или отказе в предоставлении жилых помещений по договору социального найма.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Способом фиксации результата выполнения административной процедуры является внесение сведений о направлении решения Главы </w:t>
      </w:r>
      <w:r w:rsidRPr="0057620D">
        <w:rPr>
          <w:rFonts w:ascii="Times New Roman" w:eastAsia="Times New Roman" w:hAnsi="Times New Roman" w:cs="Times New Roman"/>
          <w:color w:val="auto"/>
          <w:sz w:val="28"/>
          <w:szCs w:val="28"/>
          <w:lang w:bidi="ar-SA"/>
        </w:rPr>
        <w:lastRenderedPageBreak/>
        <w:t>Администрации о предоставлении жилых помещений по договору социального найма либо о мотивированном отказе в предоставлении в журнал регистрации исходящей корреспонденции и (или) в электронную базу данных по учету документов Администрации.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Результатом административной процедуры является направление заявителю результата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выполнения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административной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процедуры</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превышает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30</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рабочих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дней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момента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представления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заявления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прилагаемых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документов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Администрацию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Перечень административных процедур (действий) при предоставлении муниципальной услуги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Перечень административных процедур (действий) при предоставлении муниципальной услуги услуг в электронной форме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 Особенности предоставления услуги в электронной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3.2.1. При предоставлении муниципальной услуги в электронной форме Заявителю обеспечиваются: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получение информации о порядке и сроках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запись на прием в Администрацию,  многофункциональный центр для подачи запроса о предоставлении муниципальной услуги (далее - запрос);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формирование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прием и регистрация Администрацией  и иных документов,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получение сведений о ходе выполнения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осуществление оценки качества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муниципальную услугу.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3.2.2. Запись на прием в Администрацию  или многофункциональный центр для подачи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организации записи на прием в Администрацию  или многофункциональный центр заявителю обеспечивается возможность: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ознакомления с расписанием работы Администрации или многофункционального центра, а также с доступными для записи на прием датами и интервалами времени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записи в любые свободные для приема дату и время в пределах установленного в Администрации или многофункционального центра графика приема заявителей.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Администрация или многофункциональный центр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w:t>
      </w:r>
      <w:r w:rsidRPr="0057620D">
        <w:rPr>
          <w:rFonts w:ascii="Times New Roman" w:eastAsia="Times New Roman" w:hAnsi="Times New Roman" w:cs="Times New Roman"/>
          <w:color w:val="auto"/>
          <w:sz w:val="28"/>
          <w:szCs w:val="28"/>
          <w:lang w:bidi="ar-SA"/>
        </w:rPr>
        <w:lastRenderedPageBreak/>
        <w:t>Федерации, указания цели приема, а также предоставления сведения, необходимых для расчёта длительности временного интервала, который необходимо забронировать для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Запись на прием может осуществляться посредством информационной системы Администрации  или многофункционального центра, которая обеспечивает возможность интеграции с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3.2.3. Формирование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какой-либо иной форме.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 РПГУ размещаются образцы заполнения электронной формы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Форматно-логическая проверка сформированного запроса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формировании запроса заявителю обеспечивается: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возможность копирования и сохранения запроса и иных документов, указанных в пунктах 2.8 и 2.9 настоящего Административного регламента,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возможность печати на бумажном носителе копии электронной формы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 заполнение полей электронной формы запроса до начала ввода сведений заявителем с использованием сведений, размещенных в федеральной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Порталах, в части, касающейся сведений, отсутствующих в единой системе идентификации и аутентификации;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е) возможность вернуться на любой из этапов заполнения электронной формы запроса без потери ранее введенной информации;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ж)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Сформированный и подписанный запрос и иные документы, необходимые для предоставления муниципальной услуги, направляются в Администрацию посредством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3.2.4 Администрация  обеспечивает: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прием документов, необходимых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направление заявителю электронных сообщений о поступлении запроса, о приеме запроса либо об отказе в приеме к рассмотрению в срок не позднее 1 рабочего дня с момента их подачи на РПГУ, а в случае их поступления в нерабочий или праздничный день, – в следующий за ним первый рабочий день;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регистрацию запроса в течение 1 рабочего дня с момента направления заявителю электронного сообщения о поступлении запроса без необходимости повторного представления заявителем таких документов на бумажном носителе. Предоставление услуги начинается с момента приема и регистрации Администрацией электронных документов, необходимых для предоставления муниципальной услуги, за исключением случая, если для начала процедуры предоставления муниципальной услуги в соответствии с законодательством требуется личная явка. </w:t>
      </w:r>
    </w:p>
    <w:p w:rsidR="0057620D" w:rsidRPr="0057620D" w:rsidRDefault="0057620D" w:rsidP="0057620D">
      <w:pPr>
        <w:widowControl/>
        <w:ind w:firstLine="705"/>
        <w:jc w:val="both"/>
        <w:textAlignment w:val="baseline"/>
        <w:rPr>
          <w:rFonts w:ascii="Times New Roman" w:eastAsia="Times New Roman" w:hAnsi="Times New Roman" w:cs="Times New Roman"/>
          <w:sz w:val="28"/>
          <w:szCs w:val="28"/>
          <w:lang w:bidi="ar-SA"/>
        </w:rPr>
      </w:pPr>
      <w:r w:rsidRPr="0057620D">
        <w:rPr>
          <w:rFonts w:ascii="Times New Roman" w:eastAsia="Times New Roman" w:hAnsi="Times New Roman" w:cs="Times New Roman"/>
          <w:sz w:val="28"/>
          <w:szCs w:val="28"/>
          <w:lang w:bidi="ar-SA"/>
        </w:rPr>
        <w:t>3.2.5. Электронное заявление становится доступным для должностного лица Администрации ответственного за прием и регистрацию заявления (далее – ответственный специалист), в информационной системе межведомственного электронного взаимодействия (далее – СМЭВ).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Ответственный специалист: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проверяет наличие электронных заявлений, поступивших с РПГУ, с периодом не реже двух раз в день;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изучает поступившие заявления и приложенные образы документов (документы);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производит действия в соответствии с пунктом 3.2.8 настоящего Административного регламента.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3.2.6. Заявителю в качестве результата предоставления муниципальной услуги обеспечивается возможность получения документа на бумажном носителе в многофункциональном центре.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3.2.7. Получение информации о ходе и результате предоставления муниципальной услуги производится в «Личном кабинете» на РПГУ, при условии авторизации, а также в мобильном приложении. Заявитель имеет возможность просматривать статус электронного заявления, а также информацию о дальнейших действиях в «Личном кабинете» по инициативе, в любое время.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предоставлении услуги в электронной форме заявителю направляется: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а) уведомление о записи на прием в Администрацию или многофункциональный центр, содержащее сведения о дате, времени и месте приема;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3.2.8. Оценка качества предоставления услуги осуществляется в соответствии с </w:t>
      </w:r>
      <w:hyperlink r:id="rId16" w:tgtFrame="_blank" w:history="1">
        <w:r w:rsidRPr="0057620D">
          <w:rPr>
            <w:rFonts w:ascii="Times New Roman" w:eastAsia="Times New Roman" w:hAnsi="Times New Roman" w:cs="Times New Roman"/>
            <w:color w:val="0000FF"/>
            <w:sz w:val="28"/>
            <w:szCs w:val="28"/>
            <w:u w:val="single"/>
            <w:lang w:bidi="ar-SA"/>
          </w:rPr>
          <w:t>Правилами</w:t>
        </w:r>
      </w:hyperlink>
      <w:r w:rsidRPr="0057620D">
        <w:rPr>
          <w:rFonts w:ascii="Times New Roman" w:eastAsia="Times New Roman" w:hAnsi="Times New Roman" w:cs="Times New Roman"/>
          <w:color w:val="auto"/>
          <w:sz w:val="28"/>
          <w:szCs w:val="28"/>
          <w:lang w:bidi="ar-SA"/>
        </w:rPr>
        <w:t>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3.2.9.Заявителю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w:t>
      </w:r>
      <w:hyperlink r:id="rId17" w:tgtFrame="_blank" w:history="1">
        <w:r w:rsidRPr="0057620D">
          <w:rPr>
            <w:rFonts w:ascii="Times New Roman" w:eastAsia="Times New Roman" w:hAnsi="Times New Roman" w:cs="Times New Roman"/>
            <w:color w:val="0000FF"/>
            <w:sz w:val="28"/>
            <w:szCs w:val="28"/>
            <w:u w:val="single"/>
            <w:lang w:bidi="ar-SA"/>
          </w:rPr>
          <w:t>статьей 11.2</w:t>
        </w:r>
      </w:hyperlink>
      <w:r w:rsidRPr="0057620D">
        <w:rPr>
          <w:rFonts w:ascii="Times New Roman" w:eastAsia="Times New Roman" w:hAnsi="Times New Roman" w:cs="Times New Roman"/>
          <w:color w:val="auto"/>
          <w:sz w:val="28"/>
          <w:szCs w:val="28"/>
          <w:lang w:bidi="ar-SA"/>
        </w:rPr>
        <w:t> Федерального закона №210-ФЗ и в порядке, установленном </w:t>
      </w:r>
      <w:hyperlink r:id="rId18" w:tgtFrame="_blank" w:history="1">
        <w:r w:rsidRPr="0057620D">
          <w:rPr>
            <w:rFonts w:ascii="Times New Roman" w:eastAsia="Times New Roman" w:hAnsi="Times New Roman" w:cs="Times New Roman"/>
            <w:color w:val="0000FF"/>
            <w:sz w:val="28"/>
            <w:szCs w:val="28"/>
            <w:u w:val="single"/>
            <w:lang w:bidi="ar-SA"/>
          </w:rPr>
          <w:t>постановлением</w:t>
        </w:r>
      </w:hyperlink>
      <w:r w:rsidRPr="0057620D">
        <w:rPr>
          <w:rFonts w:ascii="Times New Roman" w:eastAsia="Times New Roman" w:hAnsi="Times New Roman" w:cs="Times New Roman"/>
          <w:color w:val="auto"/>
          <w:sz w:val="28"/>
          <w:szCs w:val="28"/>
          <w:lang w:bidi="ar-SA"/>
        </w:rPr>
        <w:t>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t>IV</w:t>
      </w:r>
      <w:r w:rsidRPr="0057620D">
        <w:rPr>
          <w:rFonts w:ascii="Times New Roman" w:eastAsia="Times New Roman" w:hAnsi="Times New Roman" w:cs="Times New Roman"/>
          <w:b/>
          <w:bCs/>
          <w:color w:val="auto"/>
          <w:sz w:val="28"/>
          <w:szCs w:val="28"/>
          <w:lang w:bidi="ar-SA"/>
        </w:rPr>
        <w:t>. Формы контроля за исполнением административного регламента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осуществления текущего контроля за соблюдением</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lastRenderedPageBreak/>
        <w:t>и исполнением ответственными должностными лицами положений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регламента и иных нормативных правовых актов,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устанавливающих требования к предоставлению муниципальной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услуги, а также принятием ими решений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Текущий контроль осуществляется путем проведения проверок: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решений о предоставлении (об отказе в предоставлении)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выявления и устранения нарушений прав граждан;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рассмотрения, принятия решений и подготовки ответов на обращения граждан, содержащие жалобы на решения, действия (бездействие) должностных лиц.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и периодичность осуществления плановых и внеплановых</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проверок полноты и качества предоставления муниципальной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услуги, в том числе порядок и формы контроля за полнотой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 качеством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4.2. Контроль за полнотой и качеством предоставления муниципальной услуги включает в себя проведение плановых и внеплановых проверок.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4.3. Плановые проверки осуществляются на основании годовых планов работы Администрации, утверждаемых руководителем Администрации. При плановой проверке полноты и качества предоставления муниципальной услуги контролю подлежат: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соблюдение сроков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соблюдение положений настоящего Административного регламента;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правильность и обоснованность принятого решения об отказе в предоставлении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Основанием для проведения внеплановых проверок являются: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Башкортостан и нормативных правовых актов органов местного самоуправления;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обращения граждан и юридических лиц на нарушения законодательства, в том числе на качество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4.4. Для проведения проверки создается комиссия, в состав которой включаются должностные лица и специалисты Администрации.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Проверка осуществляется на основании приказа Администрации .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4.5. Результаты проверки оформляются в виде справки, в которой отражаются выявленные недостатки и указываются сроки их устранения. Справка подписывается должностными лицами и специалистами Администрации, проводившими проверку. Проверяемые лица под роспись знакомятся со справкой.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Ответственность должностных лиц за решения и действия</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(бездействие), принимаемые (осуществляемые) ими в ходе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4.6. По результатам проведенных проверок в случае выявления нарушений положений Административного регламента, нормативных правовых актов Российской Федерации,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Требования к порядку и формам контроля за предоставлением</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муниципальной услуги, в том числе со стороны граждан,</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их объединений и организаций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Граждане, их объединения и организации также имеют право: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направлять замечания и предложения по улучшению доступности и качества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вносить предложения о мерах по устранению нарушений настоящего Административного регламента.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lastRenderedPageBreak/>
        <w:t>V</w:t>
      </w:r>
      <w:r w:rsidRPr="0057620D">
        <w:rPr>
          <w:rFonts w:ascii="Times New Roman" w:eastAsia="Times New Roman" w:hAnsi="Times New Roman" w:cs="Times New Roman"/>
          <w:b/>
          <w:bCs/>
          <w:color w:val="auto"/>
          <w:sz w:val="28"/>
          <w:szCs w:val="28"/>
          <w:lang w:bidi="ar-SA"/>
        </w:rPr>
        <w:t>. Досудебный (внесудебный) порядок обжалования решений и действий (бездействия) органа, предоставляющего муниципальную услугу,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а также их должностных лиц, муниципальных служащих, работников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Информация для заявителя о его праве подать жалобу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 Заявитель имеет право на обжалование решения и (или) действий (бездействия) Администрации должностных лиц Администрации,  муниципальных служащих в досудебном (внесудебном) порядке (далее – жалоба)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Предмет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5.2. Предметом досудебного (внесудебного) обжалования являются решения и действия (бездействие) Администрации, предоставляющей (его) муниципальную услугу, а также ее (его) должностных лиц, муниципальных служащих. Заявитель может обратиться с жалобой по основаниям и в порядке, установленным </w:t>
      </w:r>
      <w:hyperlink r:id="rId19" w:tgtFrame="_blank" w:history="1">
        <w:r w:rsidRPr="0057620D">
          <w:rPr>
            <w:rFonts w:ascii="Times New Roman" w:eastAsia="Times New Roman" w:hAnsi="Times New Roman" w:cs="Times New Roman"/>
            <w:color w:val="0000FF"/>
            <w:sz w:val="28"/>
            <w:szCs w:val="28"/>
            <w:u w:val="single"/>
            <w:lang w:bidi="ar-SA"/>
          </w:rPr>
          <w:t>статьями 11.1</w:t>
        </w:r>
      </w:hyperlink>
      <w:r w:rsidRPr="0057620D">
        <w:rPr>
          <w:rFonts w:ascii="Times New Roman" w:eastAsia="Times New Roman" w:hAnsi="Times New Roman" w:cs="Times New Roman"/>
          <w:color w:val="auto"/>
          <w:sz w:val="28"/>
          <w:szCs w:val="28"/>
          <w:lang w:bidi="ar-SA"/>
        </w:rPr>
        <w:t> и </w:t>
      </w:r>
      <w:hyperlink r:id="rId20" w:tgtFrame="_blank" w:history="1">
        <w:r w:rsidRPr="0057620D">
          <w:rPr>
            <w:rFonts w:ascii="Times New Roman" w:eastAsia="Times New Roman" w:hAnsi="Times New Roman" w:cs="Times New Roman"/>
            <w:color w:val="0000FF"/>
            <w:sz w:val="28"/>
            <w:szCs w:val="28"/>
            <w:u w:val="single"/>
            <w:lang w:bidi="ar-SA"/>
          </w:rPr>
          <w:t>11.2</w:t>
        </w:r>
      </w:hyperlink>
      <w:r w:rsidRPr="0057620D">
        <w:rPr>
          <w:rFonts w:ascii="Times New Roman" w:eastAsia="Times New Roman" w:hAnsi="Times New Roman" w:cs="Times New Roman"/>
          <w:color w:val="auto"/>
          <w:sz w:val="28"/>
          <w:szCs w:val="28"/>
          <w:lang w:bidi="ar-SA"/>
        </w:rPr>
        <w:t> Федерального закона № 210-ФЗ, в том числе в следующих случаях: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нарушение срока регистрации запроса о предоставлении муниципальной услуги, комплексного запроса, указанного в статье 15.1 Федерального закона              № 210-ФЗ;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нарушение срока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Башкортостан для предоставления муниципальной услуги, у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отказ Администрации,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нарушение срока или порядка выдачи документов по результатам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sz w:val="28"/>
          <w:szCs w:val="28"/>
          <w:lang w:bidi="ar-SA"/>
        </w:rPr>
        <w:t>Органы местного самоуправления, организации, должностные лица которым может быть направлена жалоба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5.3. Жалоба на решения и действия (бездействие) Администрации, должностного лица Администрации, муниципального служащего подается руководителю Администрации .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обжалуются решения руководителя Администрации, предоставляющего муниципальную услугу, жалоба подается в вышестоящий орган в порядке подчиненности).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отсутствии вышестоящего органа жалоба подается непосредственно руководителю Администрации  предоставляющего муниципальную услугу.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Администрации  определяются уполномоченные на рассмотрение жалоб должностные лица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подачи 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5.4. Жалоба подается в письменной форме на бумажном носителе, в том числе по почте, а также при личном приеме Заявителя, или в электронном виде.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должна содержать: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органа, предоставляющего муниципальную услугу, его должностного лица, его руководителя, муниципального служащего, решения и действия  которых обжалуются;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фамилию, имя, отчество (последнее –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доводы, на основании которых заявитель не согласен с решением и действием (бездействием) органа, предоставляющего муниципальную услугу, </w:t>
      </w:r>
      <w:r w:rsidRPr="0057620D">
        <w:rPr>
          <w:rFonts w:ascii="Times New Roman" w:eastAsia="Times New Roman" w:hAnsi="Times New Roman" w:cs="Times New Roman"/>
          <w:color w:val="auto"/>
          <w:sz w:val="28"/>
          <w:szCs w:val="28"/>
          <w:lang w:bidi="ar-SA"/>
        </w:rPr>
        <w:lastRenderedPageBreak/>
        <w:t>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жалоба подается через представителя,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 оформленная в соответствии с </w:t>
      </w:r>
      <w:hyperlink r:id="rId21" w:tgtFrame="_blank" w:history="1">
        <w:r w:rsidRPr="0057620D">
          <w:rPr>
            <w:rFonts w:ascii="Times New Roman" w:eastAsia="Times New Roman" w:hAnsi="Times New Roman" w:cs="Times New Roman"/>
            <w:color w:val="0000FF"/>
            <w:sz w:val="28"/>
            <w:szCs w:val="28"/>
            <w:u w:val="single"/>
            <w:lang w:bidi="ar-SA"/>
          </w:rPr>
          <w:t>законодательством</w:t>
        </w:r>
      </w:hyperlink>
      <w:r w:rsidRPr="0057620D">
        <w:rPr>
          <w:rFonts w:ascii="Times New Roman" w:eastAsia="Times New Roman" w:hAnsi="Times New Roman" w:cs="Times New Roman"/>
          <w:color w:val="auto"/>
          <w:sz w:val="28"/>
          <w:szCs w:val="28"/>
          <w:lang w:bidi="ar-SA"/>
        </w:rPr>
        <w:t> Российской Федерации доверенность (для физических лиц).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5.5. Прием жалоб в письменной форме осуществляется: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5.5.1.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Время приема жалоб должно совпадать со временем предоставления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в письменной форме может быть также направлена по почте.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5.5.2. Многофункциональным центром или привлекаемой организацией.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поступлении жалобы на решения и (или) действия (бездействия) Администрации, его должностного лица, муниципального служащего Многофункциональный центр обеспечивают ее передачу в Администрацию  в порядке и сроки, которые установлены соглашением о взаимодействии между Многофункциональным центром и Администрацией предоставляющим муниципальную услугу, но не позднее следующего рабочего дня со дня поступления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этом срок рассмотрения жалобы исчисляется со дня регистрации жалобы в Администрацию.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5.6. В электронном виде жалоба может быть подана Заявителем посредством: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5.6.1. официального сайта;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5.6.2.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5.6.3. Федеральной государственной информационной системы, обеспечивающий процесс досудебного (внесудебного) обжалования решений и действий (бездействия), совершенных при предоставлении государственных и муниципальных услуг (https://do.gosuslugi.ru/).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подаче жалобы в электронном виде документы, указанные в </w:t>
      </w:r>
      <w:r w:rsidRPr="0057620D">
        <w:rPr>
          <w:rFonts w:ascii="Times New Roman" w:eastAsia="Times New Roman" w:hAnsi="Times New Roman" w:cs="Times New Roman"/>
          <w:sz w:val="28"/>
          <w:szCs w:val="28"/>
          <w:u w:val="single"/>
          <w:shd w:val="clear" w:color="auto" w:fill="E1E3E6"/>
          <w:lang w:bidi="ar-SA"/>
        </w:rPr>
        <w:t>пункте 5.4</w:t>
      </w:r>
      <w:r w:rsidRPr="0057620D">
        <w:rPr>
          <w:rFonts w:ascii="Times New Roman" w:eastAsia="Times New Roman" w:hAnsi="Times New Roman" w:cs="Times New Roman"/>
          <w:color w:val="auto"/>
          <w:sz w:val="28"/>
          <w:szCs w:val="28"/>
          <w:lang w:bidi="ar-SA"/>
        </w:rPr>
        <w:t>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В случае, если в компетенцию Администрации, не входит принятие решения по поданной заявителем жалобы, в течение трех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Сроки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5.7. Жалоба, поступившая в Администрацию  подлежит рассмотрению в течение пятнадцати рабочих дней со дня ее регистрации.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обжалования отказа Администрации ее (его) должностного лица либо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5.8. Оснований для приостановления рассмотрения жалобы не имеется.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Результат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5.9. По результатам рассмотрения жалобы должностным лицом Администрации наделенным полномочиями по рассмотрению жалоб, принимается одно из следующих решений: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удовлетворении жалобы отказывается.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 и Республики Башкортостан.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Администрация  отказывает в удовлетворении жалобы в следующих случаях: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 наличие вступившего в законную силу решения суда, арбитражного суда по жалобе о том же предмете и по тем же основаниям;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подача жалобы лицом, полномочия которого не подтверждены в порядке, установленном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наличие решения по жалобе, принятого ранее в отношении того же Заявителя и по тому же предмету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В случае, если в жалобе не указаны фамилия гражданина, направившего обращение, или почтовый адрес, по которому должен быть направлен ответ, </w:t>
      </w:r>
      <w:r w:rsidRPr="0057620D">
        <w:rPr>
          <w:rFonts w:ascii="Times New Roman" w:eastAsia="Times New Roman" w:hAnsi="Times New Roman" w:cs="Times New Roman"/>
          <w:color w:val="auto"/>
          <w:sz w:val="28"/>
          <w:szCs w:val="28"/>
          <w:lang w:bidi="ar-SA"/>
        </w:rPr>
        <w:lastRenderedPageBreak/>
        <w:t>жалоба на обращение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Жалоба, в которой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Администрация  вправе оставить жалобу без ответа по существу поставленных в ней вопросов в следующих случаях: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наличие в жалобе нецензурных либо оскорбительных выражений, угроз жизни, здоровью и имуществу должностного лица, а также членов его семьи;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текст письменного обращения не позволяет определить суть предложения, заявления или жалобы. </w:t>
      </w:r>
    </w:p>
    <w:p w:rsidR="0057620D" w:rsidRPr="0057620D" w:rsidRDefault="0057620D" w:rsidP="0057620D">
      <w:pPr>
        <w:widowControl/>
        <w:ind w:firstLine="540"/>
        <w:jc w:val="both"/>
        <w:textAlignment w:val="baseline"/>
        <w:rPr>
          <w:rFonts w:ascii="Times New Roman" w:eastAsia="Times New Roman" w:hAnsi="Times New Roman" w:cs="Times New Roman"/>
          <w:sz w:val="28"/>
          <w:szCs w:val="28"/>
          <w:lang w:bidi="ar-SA"/>
        </w:rPr>
      </w:pPr>
      <w:r w:rsidRPr="0057620D">
        <w:rPr>
          <w:rFonts w:ascii="Times New Roman" w:eastAsia="Times New Roman" w:hAnsi="Times New Roman" w:cs="Times New Roman"/>
          <w:sz w:val="28"/>
          <w:szCs w:val="28"/>
          <w:lang w:bidi="ar-SA"/>
        </w:rPr>
        <w:t>Об</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оставлении</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жалобы</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без</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ответа</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сообщается</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заявителю</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в</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течение  </w:t>
      </w:r>
      <w:r w:rsidRPr="0057620D">
        <w:rPr>
          <w:rFonts w:ascii="Times New Roman" w:eastAsia="Times New Roman" w:hAnsi="Times New Roman" w:cs="Times New Roman"/>
          <w:sz w:val="28"/>
          <w:szCs w:val="28"/>
          <w:lang w:bidi="ar-SA"/>
        </w:rPr>
        <w:br/>
        <w:t>3</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рабочих</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дней</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со</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дня</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регистрации</w:t>
      </w:r>
      <w:r w:rsidRPr="0057620D">
        <w:rPr>
          <w:rFonts w:ascii="Times New Roman" w:eastAsia="Times New Roman" w:hAnsi="Times New Roman" w:cs="Times New Roman"/>
          <w:sz w:val="28"/>
          <w:szCs w:val="28"/>
          <w:lang w:val="en-US" w:bidi="ar-SA"/>
        </w:rPr>
        <w:t> </w:t>
      </w:r>
      <w:r w:rsidRPr="0057620D">
        <w:rPr>
          <w:rFonts w:ascii="Times New Roman" w:eastAsia="Times New Roman" w:hAnsi="Times New Roman" w:cs="Times New Roman"/>
          <w:sz w:val="28"/>
          <w:szCs w:val="28"/>
          <w:lang w:bidi="ar-SA"/>
        </w:rPr>
        <w:t>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информирования заявителя о результатах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5.10. Не позднее дня, следующего за днем принятия решения, указанного в </w:t>
      </w:r>
      <w:r w:rsidRPr="0057620D">
        <w:rPr>
          <w:rFonts w:ascii="Times New Roman" w:eastAsia="Times New Roman" w:hAnsi="Times New Roman" w:cs="Times New Roman"/>
          <w:sz w:val="28"/>
          <w:szCs w:val="28"/>
          <w:shd w:val="clear" w:color="auto" w:fill="E1E3E6"/>
          <w:lang w:bidi="ar-SA"/>
        </w:rPr>
        <w:t>пункте 5.9</w:t>
      </w:r>
      <w:r w:rsidRPr="0057620D">
        <w:rPr>
          <w:rFonts w:ascii="Times New Roman" w:eastAsia="Times New Roman" w:hAnsi="Times New Roman" w:cs="Times New Roman"/>
          <w:color w:val="auto"/>
          <w:sz w:val="28"/>
          <w:szCs w:val="28"/>
          <w:lang w:bidi="ar-SA"/>
        </w:rPr>
        <w:t> настоящего Административного регламента, Заявителю в письменной форме и по желанию заявителя в форме электронного документа, подписанного электронной цифровой подписью направляется мотивированный ответ о результатах рассмотрения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5.11. В ответе по результатам рассмотрения жалобы указываются: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наименование Администрации, рассмотревшего жалобу, должность, фамилия, имя, отчество (последнее - при наличии) его должностного лица, принявшего решение по жалобе;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номер, дата, место принятия решения, включая сведения о должностном лице, решение или действие (бездействие) которого обжалуется;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фамилия, имя, отчество (последнее - при наличии) или наименование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основания для принятия решения по жалобе;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принятое по жалобе решение;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сведения о порядке обжалования принятого по жалобе решения.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5.12. В случае признания жалобы подлежащей удовлетворению в ответе Заявителю, указанном в пункте 5.11 Административного регламента, дается информация о действиях, осуществляемых Администрацией в целях </w:t>
      </w:r>
      <w:r w:rsidRPr="0057620D">
        <w:rPr>
          <w:rFonts w:ascii="Times New Roman" w:eastAsia="Times New Roman" w:hAnsi="Times New Roman" w:cs="Times New Roman"/>
          <w:color w:val="auto"/>
          <w:sz w:val="28"/>
          <w:szCs w:val="28"/>
          <w:lang w:bidi="ar-SA"/>
        </w:rPr>
        <w:lastRenderedPageBreak/>
        <w:t>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5.13. В случае признания жалобы не подлежащей удовлетворению в ответе Заявителю, указанном в пункте 5.11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 наделенное полномочиями по рассмотрению жалоб в соответствии с </w:t>
      </w:r>
      <w:r w:rsidRPr="0057620D">
        <w:rPr>
          <w:rFonts w:ascii="Times New Roman" w:eastAsia="Times New Roman" w:hAnsi="Times New Roman" w:cs="Times New Roman"/>
          <w:sz w:val="28"/>
          <w:szCs w:val="28"/>
          <w:shd w:val="clear" w:color="auto" w:fill="E1E3E6"/>
          <w:lang w:bidi="ar-SA"/>
        </w:rPr>
        <w:t>пунктом 5.3</w:t>
      </w:r>
      <w:r w:rsidRPr="0057620D">
        <w:rPr>
          <w:rFonts w:ascii="Times New Roman" w:eastAsia="Times New Roman" w:hAnsi="Times New Roman" w:cs="Times New Roman"/>
          <w:color w:val="auto"/>
          <w:sz w:val="28"/>
          <w:szCs w:val="28"/>
          <w:lang w:bidi="ar-SA"/>
        </w:rPr>
        <w:t> настоящего Административного регламента, незамедлительно направляет  имеющиеся материалы в органы прокуратуры.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5.15. 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22" w:tgtFrame="_blank" w:history="1">
        <w:r w:rsidRPr="0057620D">
          <w:rPr>
            <w:rFonts w:ascii="Times New Roman" w:eastAsia="Times New Roman" w:hAnsi="Times New Roman" w:cs="Times New Roman"/>
            <w:sz w:val="28"/>
            <w:szCs w:val="28"/>
            <w:lang w:bidi="ar-SA"/>
          </w:rPr>
          <w:t>законом</w:t>
        </w:r>
      </w:hyperlink>
      <w:r w:rsidRPr="0057620D">
        <w:rPr>
          <w:rFonts w:ascii="Times New Roman" w:eastAsia="Times New Roman" w:hAnsi="Times New Roman" w:cs="Times New Roman"/>
          <w:color w:val="auto"/>
          <w:sz w:val="28"/>
          <w:szCs w:val="28"/>
          <w:lang w:bidi="ar-SA"/>
        </w:rPr>
        <w:t>           № 59-ФЗ.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Порядок обжалования решения по жалобе</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5.16. Заявитель вправе обжаловать решения, принятые по результатам рассмотрения жалобы, в порядке, установленном законодательством Российской Федерации.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Право Заявителя на получение информации и документов, необходимых для обоснования 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5.17. Заявитель имеет право на получение информации и документов для обоснования и рассмотрения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Должностные лица Администрации  обязаны: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обеспечить заявителя информацией, непосредственно затрагивающей права и законные интересы, если иное не предусмотрено законом;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обеспечить объективное, всестороннее и своевременное рассмотрение жалобы;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направить письменный ответ либо в форме электронного документа по существу поставленных в жалобе вопросов, за исключением случаев, указанных в </w:t>
      </w:r>
      <w:r w:rsidRPr="0057620D">
        <w:rPr>
          <w:rFonts w:ascii="Times New Roman" w:eastAsia="Times New Roman" w:hAnsi="Times New Roman" w:cs="Times New Roman"/>
          <w:sz w:val="28"/>
          <w:szCs w:val="28"/>
          <w:shd w:val="clear" w:color="auto" w:fill="E1E3E6"/>
          <w:lang w:bidi="ar-SA"/>
        </w:rPr>
        <w:t>пунктах 5.9,  5.18</w:t>
      </w:r>
      <w:r w:rsidRPr="0057620D">
        <w:rPr>
          <w:rFonts w:ascii="Times New Roman" w:eastAsia="Times New Roman" w:hAnsi="Times New Roman" w:cs="Times New Roman"/>
          <w:color w:val="auto"/>
          <w:sz w:val="28"/>
          <w:szCs w:val="28"/>
          <w:lang w:bidi="ar-SA"/>
        </w:rPr>
        <w:t> настоящего Административного регламента.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Способы информирования Заявителей о порядке подачи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 рассмотрения жалобы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5.18. Администрация  обеспечивает: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оснащение мест приема жалоб;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информирование Заявителей о порядке обжалования решений и действий (бездействия) Администрации, их должностных лиц либо муниципальных служащих посредством размещения информации на стендах в местах предоставления муниципальных услуг, на их официальных сайтах и на РПГУ;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консультирование заявителей о порядке обжалования решений и действий (бездействия) Администрации, его должностных лиц либо  муниципальных служащих,  в том числе по телефону, электронной почте, при личном приеме;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заключение соглашений о взаимодействии в части осуществления Многофункциональными центрами приема жалоб и выдачи Заявителям результатов рассмотрения жалоб.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val="en-US" w:bidi="ar-SA"/>
        </w:rPr>
        <w:t>VI</w:t>
      </w:r>
      <w:r w:rsidRPr="0057620D">
        <w:rPr>
          <w:rFonts w:ascii="Times New Roman" w:eastAsia="Times New Roman" w:hAnsi="Times New Roman" w:cs="Times New Roman"/>
          <w:b/>
          <w:bCs/>
          <w:color w:val="auto"/>
          <w:sz w:val="28"/>
          <w:szCs w:val="28"/>
          <w:lang w:bidi="ar-SA"/>
        </w:rPr>
        <w:t>. Особенности выполнения административных процедур (действий) в многофункциональных центах предоставления муниципальных услуг</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Исчерпывающий перечень административных процедур (действий) при предоставлении муниципальной услуги, выполняемых многофункциональными центрами предоставления муниципальных услуг</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6.1. Многофункциональный центр осуществляет: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информирование заявителей о порядке предоставления муниципальной услуги в многофункциональном центе,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центе;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направляемых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иные процедуры и действия, предусмотренные Федеральным законом               № 210-ФЗ.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Информирование Заявителей</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6.2. Информирование Заявителей осуществляется Многофункциональными центрами следующими способами: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а) посредством привлечения средств массовой информации,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(далее – РГАУ МФЦ) в сети Интернет (</w:t>
      </w:r>
      <w:hyperlink r:id="rId23" w:tgtFrame="_blank" w:history="1">
        <w:r w:rsidRPr="0057620D">
          <w:rPr>
            <w:rFonts w:ascii="Times New Roman" w:eastAsia="Times New Roman" w:hAnsi="Times New Roman" w:cs="Times New Roman"/>
            <w:sz w:val="28"/>
            <w:szCs w:val="28"/>
            <w:u w:val="single"/>
            <w:lang w:val="en-US" w:bidi="ar-SA"/>
          </w:rPr>
          <w:t>https</w:t>
        </w:r>
        <w:r w:rsidRPr="0057620D">
          <w:rPr>
            <w:rFonts w:ascii="Times New Roman" w:eastAsia="Times New Roman" w:hAnsi="Times New Roman" w:cs="Times New Roman"/>
            <w:sz w:val="28"/>
            <w:szCs w:val="28"/>
            <w:u w:val="single"/>
            <w:lang w:bidi="ar-SA"/>
          </w:rPr>
          <w:t>://</w:t>
        </w:r>
        <w:r w:rsidRPr="0057620D">
          <w:rPr>
            <w:rFonts w:ascii="Times New Roman" w:eastAsia="Times New Roman" w:hAnsi="Times New Roman" w:cs="Times New Roman"/>
            <w:sz w:val="28"/>
            <w:szCs w:val="28"/>
            <w:u w:val="single"/>
            <w:lang w:val="en-US" w:bidi="ar-SA"/>
          </w:rPr>
          <w:t>mfcrb</w:t>
        </w:r>
        <w:r w:rsidRPr="0057620D">
          <w:rPr>
            <w:rFonts w:ascii="Times New Roman" w:eastAsia="Times New Roman" w:hAnsi="Times New Roman" w:cs="Times New Roman"/>
            <w:sz w:val="28"/>
            <w:szCs w:val="28"/>
            <w:u w:val="single"/>
            <w:lang w:bidi="ar-SA"/>
          </w:rPr>
          <w:t>.</w:t>
        </w:r>
        <w:r w:rsidRPr="0057620D">
          <w:rPr>
            <w:rFonts w:ascii="Times New Roman" w:eastAsia="Times New Roman" w:hAnsi="Times New Roman" w:cs="Times New Roman"/>
            <w:sz w:val="28"/>
            <w:szCs w:val="28"/>
            <w:u w:val="single"/>
            <w:lang w:val="en-US" w:bidi="ar-SA"/>
          </w:rPr>
          <w:t>ru</w:t>
        </w:r>
        <w:r w:rsidRPr="0057620D">
          <w:rPr>
            <w:rFonts w:ascii="Times New Roman" w:eastAsia="Times New Roman" w:hAnsi="Times New Roman" w:cs="Times New Roman"/>
            <w:sz w:val="28"/>
            <w:szCs w:val="28"/>
            <w:u w:val="single"/>
            <w:lang w:bidi="ar-SA"/>
          </w:rPr>
          <w:t>/</w:t>
        </w:r>
      </w:hyperlink>
      <w:r w:rsidRPr="0057620D">
        <w:rPr>
          <w:rFonts w:ascii="Times New Roman" w:eastAsia="Times New Roman" w:hAnsi="Times New Roman" w:cs="Times New Roman"/>
          <w:color w:val="auto"/>
          <w:sz w:val="28"/>
          <w:szCs w:val="28"/>
          <w:lang w:bidi="ar-SA"/>
        </w:rPr>
        <w:t>) и информационных стендах РГАУ МФЦ;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б) при обращении Заявителя в РГАУ МФЦ лично, по телефону, посредством почтовых отправлений, либо по электронной почте.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РГАУ МФЦ в форме электронного документа, и в письменной форме по почтовому адресу, указанному в обращении, поступившем в РГАУ МФЦ в письменной форме. Составление ответов на запрос осуществляет Претензионный отдел МФЦ.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Прием запросов Заявителей о предоставлении муниципальной услуги и иных документов, необходимых для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6.3. Прием Заявителей для получения муниципальных услуг осуществляется специалистами РГАУ МФЦ при личном присутствии Заявителя (представителя)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 обращении за предоставлением двух и более муниципальных услуг Заявителю предлагается получить мультиталон электронной очереди.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если количество необходимых услуг составляет более четырех, прием осуществляется только по предварительной записи. Талон электронной очереди Заявитель получает лично  в РГАУ МФЦ при обращении за предоставлением услуги. Не допускается получение талона электронной очереди для третьих лиц.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Специалист РГАУ МФЦ осуществляет следующие действия: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проверяет полномочия представителя (в случае обращения представителя);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принимает от Заявителей заявление на предоставление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принимает от Заявителей документы, необходимые для получения муниципальной услуги;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проверяет правильность оформления заявления, соответствие представленных Заявителем документов, необходимых для предоставления муниципальной услуги, требованиям настоящего Административного регламента;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снимает ксерокопии с оригиналов документов, представленных Заявителем, заверяет своей подписью с указанием даты, должности и фамилии, после чего возвращает оригиналы документов Заявителю;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предоставления Заявителем собственноручно снятых ксерокопий документов, в обязательном порядке сверяет полученную копию с оригиналом документа, представленного Заявителем, заверяет своей подписью с указанием должности и фамилии, после чего возвращает оригиналы документов Заявителю; </w:t>
      </w:r>
    </w:p>
    <w:p w:rsidR="0057620D" w:rsidRPr="0057620D" w:rsidRDefault="0057620D" w:rsidP="0057620D">
      <w:pPr>
        <w:widowControl/>
        <w:ind w:firstLine="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отсутствия необходимых документов, либо их несоответствия установленным формам и бланкам, сообщает о данных фактах Заявителю;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 случае требования Заявителя направить неполный пакет документов в Администрацию (Уполномоченный орган) информирует Заявителя о возможности получения отказа в предоставлении муниципальной услуги, о чем делается соответствующая запись в расписке  в приеме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регистрирует представленные Заявителем заявление, а также иные документы в автоматизированной информационной системе «Единый центр услуг» (далее – АИС ЕЦУ), если иное не предусмотрено соглашениями о взаимодействии;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выдает расписку (опись), содержащую информацию о Заявителе, регистрационном номере дела, перечне документов, дате принятия документов и ориентировочной дате выдачи результата предоставления муниципальной услуги. Дополнительно в расписке указывается способ получения заявителем документов (лично, по почте, в органе, предоставившем муниципальную услугу), а также примерный срок хранения результата услуги в РГАУ МФЦ (если выбран способ получения результата услуги лично в РГАУ МФЦ), режим работы и номер телефона единого контакт-центра РГАУ МФЦ. Получение Заявителем указанного документа подтверждает факт принятия документов от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6.4. Специалист РГАУ МФЦ не вправе требовать от Заявителя: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муниципальных органов, органов местного самоуправления либо подведомственных муниципальным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Республики Башкортостан, муниципальными правовыми актами, за исключением </w:t>
      </w:r>
      <w:r w:rsidRPr="0057620D">
        <w:rPr>
          <w:rFonts w:ascii="Times New Roman" w:eastAsia="Times New Roman" w:hAnsi="Times New Roman" w:cs="Times New Roman"/>
          <w:color w:val="auto"/>
          <w:sz w:val="28"/>
          <w:szCs w:val="28"/>
          <w:lang w:bidi="ar-SA"/>
        </w:rPr>
        <w:lastRenderedPageBreak/>
        <w:t>документов, подлежащих обязательному представлению Заявителем в соответствии с частью 6 статьи 7 Федерального закона № 210-ФЗ. Заявитель вправе представить указанные документы и информацию по собственной инициативе;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осуществления действий, в том числе согласований, необходимых для получения муниципальной услуги и связанных с обращением в иные муниципальные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муниципальной услуги, и получения документов и информации, предоставляемых в результате предоставления таких услуг;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6.5. Представленные Заявителем в форме документов на бумажном носителе заявление и прилагаемые к нему документы переводятся специалистом Многофункционального центра в форму электронного документа и (или) электронных образов документов. Электронные документы и (или) электронные образы документов заверяются усиленной квалифицированной электронной подписью должностного лица РГАУ МФЦ, направляются в Администрацию (Уполномоченный орган) с использованием АИС ЕЦУ и защищенных каналов связи, обеспечивающих защиту передаваемой в Администрацию (Уполномоченный орган) информации и сведений от неправомерного доступа, уничтожения, модификации, блокирования, копирования, распространения, иных неправомерных действий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передачи РГАУ МФЦ принятых им заявлений и прилагаемых документов в форме электронного документа и (или) электронных образов документов в Администрацию  не должен превышать один рабочий день.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сроки передачи РГАУ МФЦ принятых им заявлений и прилагаемых документов в форме документов на бумажном носителе в Администрацию  определяются соглашением о взаимодействии, заключенным между многофункциональным центром и Администрацией  в порядке, установленном </w:t>
      </w:r>
      <w:hyperlink r:id="rId24" w:tgtFrame="_blank" w:history="1">
        <w:r w:rsidRPr="0057620D">
          <w:rPr>
            <w:rFonts w:ascii="Times New Roman" w:eastAsia="Times New Roman" w:hAnsi="Times New Roman" w:cs="Times New Roman"/>
            <w:sz w:val="28"/>
            <w:szCs w:val="28"/>
            <w:lang w:bidi="ar-SA"/>
          </w:rPr>
          <w:t>Постановлением</w:t>
        </w:r>
      </w:hyperlink>
      <w:r w:rsidRPr="0057620D">
        <w:rPr>
          <w:rFonts w:ascii="Times New Roman" w:eastAsia="Times New Roman" w:hAnsi="Times New Roman" w:cs="Times New Roman"/>
          <w:color w:val="auto"/>
          <w:sz w:val="28"/>
          <w:szCs w:val="28"/>
          <w:lang w:bidi="ar-SA"/>
        </w:rPr>
        <w:t>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Формирование и направление Многофункциональным центром предоставления межведомственного запроса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xml:space="preserve">6.6. В случае если документы, предусмотренные пунктом 2.10  Административного регламента, не представлены заявителем по собственной инициативе, такие документы в порядке, определенном Соглашениями о взаимодействии РГАУ МФЦ и Администрацией могут </w:t>
      </w:r>
      <w:r w:rsidRPr="0057620D">
        <w:rPr>
          <w:rFonts w:ascii="Times New Roman" w:eastAsia="Times New Roman" w:hAnsi="Times New Roman" w:cs="Times New Roman"/>
          <w:color w:val="auto"/>
          <w:sz w:val="28"/>
          <w:szCs w:val="28"/>
          <w:lang w:bidi="ar-SA"/>
        </w:rPr>
        <w:lastRenderedPageBreak/>
        <w:t>запрашиваться РГАУ МФЦ самостоятельно в порядке межведомственного электронного  взаимодействия.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Выдача Заявителю результата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6.7. При наличии в заявлении о предоставлении муниципальной  услуги указания о выдаче результатов оказания услуги через РГАУ МФЦ, Администрацию (Уполномоченный орган)  передает документы в структурное подразделение РГАУ МФЦ для последующей выдачи Заявителю (представителю).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Порядок и сроки передачи Администрацией  таких документов в РГАУ МФЦ определяются соглашением о взаимодействии, заключенным ими в порядке, установленном </w:t>
      </w:r>
      <w:hyperlink r:id="rId25" w:tgtFrame="_blank" w:history="1">
        <w:r w:rsidRPr="0057620D">
          <w:rPr>
            <w:rFonts w:ascii="Times New Roman" w:eastAsia="Times New Roman" w:hAnsi="Times New Roman" w:cs="Times New Roman"/>
            <w:sz w:val="28"/>
            <w:szCs w:val="28"/>
            <w:lang w:bidi="ar-SA"/>
          </w:rPr>
          <w:t>Постановлением</w:t>
        </w:r>
      </w:hyperlink>
      <w:r w:rsidRPr="0057620D">
        <w:rPr>
          <w:rFonts w:ascii="Times New Roman" w:eastAsia="Times New Roman" w:hAnsi="Times New Roman" w:cs="Times New Roman"/>
          <w:color w:val="auto"/>
          <w:sz w:val="28"/>
          <w:szCs w:val="28"/>
          <w:lang w:bidi="ar-SA"/>
        </w:rPr>
        <w:t> № 797.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6.8.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Специалист РГАУ МФЦ осуществляет следующие действия: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проверяет полномочия представителя (в случае обращения представителя);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определяет статус исполнения запроса Заявителя в АИС ЕЦУ;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выдает документы Заявителю, при необходимости запрашивает у Заявителя подписи за каждый выданный документ;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запрашивает согласие Заявителя на участие в смс-опросе для оценки качества предоставленных услуг РГАУ МФЦ.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Досудебный (внесудебный) порядок обжалования решений и действий (бездействия) многофункционального центра, его работников</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6.9. Заявитель имеет право на обжалование решения и действий (бездействия) РГАУ МФЦ, работников РГАУ МФЦ, а также организаций, осуществляющих функции по предоставлению муниципальных услуг, предусмотренных </w:t>
      </w:r>
      <w:hyperlink r:id="rId26" w:tgtFrame="_blank" w:history="1">
        <w:r w:rsidRPr="0057620D">
          <w:rPr>
            <w:rFonts w:ascii="Times New Roman" w:eastAsia="Times New Roman" w:hAnsi="Times New Roman" w:cs="Times New Roman"/>
            <w:sz w:val="28"/>
            <w:szCs w:val="28"/>
            <w:lang w:bidi="ar-SA"/>
          </w:rPr>
          <w:t>частью 1.1 статьи 16</w:t>
        </w:r>
      </w:hyperlink>
      <w:r w:rsidRPr="0057620D">
        <w:rPr>
          <w:rFonts w:ascii="Times New Roman" w:eastAsia="Times New Roman" w:hAnsi="Times New Roman" w:cs="Times New Roman"/>
          <w:color w:val="auto"/>
          <w:sz w:val="28"/>
          <w:szCs w:val="28"/>
          <w:lang w:bidi="ar-SA"/>
        </w:rPr>
        <w:t> Федерального закона № 210-ФЗ (далее – привлекаемая организация), и их работников в досудебном (внесудебном) порядке (далее – жалоба).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Жалобы на решения и действия (бездействие) работника РГАУ МФЦ подаются руководителю РГАУ МФЦ.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Жалобы на решения и действия (бездействие) РГАУ МФЦ подаются учредителю РГАУ МФЦ.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Жалобы на решения и действия (бездействие) работников привлекаемых организаций подаются руководителям этих организаций.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В РГАУ МФЦ, привлекаемой  организации, у учредителя РГАУ МФЦ определяются уполномоченные на рассмотрение жалоб должностные лица.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6.13. Жалоба подается в письменной форме на бумажном носителе, в том числе по почте, а также при личном приеме заявителя, или в электронном виде на адрес электронной почты РГАУ МФЦ mfc@mfcrb.ru.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Способы подачи жалобы, требования к ее содержанию, порядок и сроки рассмотрения осуществляются в соответствии с разделом 5  Административного регламента.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666666"/>
          <w:sz w:val="28"/>
          <w:szCs w:val="28"/>
          <w:shd w:val="clear" w:color="auto" w:fill="FFFFFF"/>
          <w:lang w:bidi="ar-SA"/>
        </w:rPr>
        <w:t>Разрыв страницы</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Приложение № 1</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100"/>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к Административному регламенту предоставления муниципальной услуги</w:t>
      </w:r>
      <w:r w:rsidRPr="0057620D">
        <w:rPr>
          <w:rFonts w:ascii="Times New Roman" w:eastAsia="Times New Roman" w:hAnsi="Times New Roman" w:cs="Times New Roman"/>
          <w:color w:val="auto"/>
          <w:sz w:val="28"/>
          <w:szCs w:val="28"/>
          <w:lang w:bidi="ar-SA"/>
        </w:rPr>
        <w:t> «</w:t>
      </w:r>
      <w:r w:rsidRPr="0057620D">
        <w:rPr>
          <w:rFonts w:ascii="Times New Roman" w:eastAsia="Times New Roman" w:hAnsi="Times New Roman" w:cs="Times New Roman"/>
          <w:b/>
          <w:bCs/>
          <w:color w:val="auto"/>
          <w:sz w:val="28"/>
          <w:szCs w:val="28"/>
          <w:lang w:bidi="ar-SA"/>
        </w:rPr>
        <w:t>Предоставление в установленном порядке жилых помещений муниципального жилищного фонда по договорам социального найма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Главе Администрации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 </w:t>
      </w:r>
    </w:p>
    <w:p w:rsidR="0057620D" w:rsidRPr="0057620D" w:rsidRDefault="0057620D" w:rsidP="0057620D">
      <w:pPr>
        <w:widowControl/>
        <w:ind w:firstLine="70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vertAlign w:val="superscript"/>
          <w:lang w:bidi="ar-SA"/>
        </w:rPr>
        <w:t>(Ф.И.О. заявителя, паспортные данные, почтовый/электронный адрес, тел.)</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Прошу Вас предоставить жилое помещение муниципального жилого фонда __________________________________________________________________ на основании  договора социального найма. </w:t>
      </w:r>
    </w:p>
    <w:p w:rsidR="0057620D" w:rsidRPr="0057620D" w:rsidRDefault="0057620D" w:rsidP="0057620D">
      <w:pPr>
        <w:widowControl/>
        <w:shd w:val="clear" w:color="auto" w:fill="FFFFFF"/>
        <w:ind w:firstLine="27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shd w:val="clear" w:color="auto" w:fill="FFFFFF"/>
        <w:ind w:firstLine="27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Настоящим заявлением подтверждаю свое согласие на обработку моих персональных данных в порядке, установленном законодательством Российской Федерации. Согласие может быть отозвано мной в письменной форме.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Результат прошу (нужное указать):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5"/>
        <w:gridCol w:w="8940"/>
      </w:tblGrid>
      <w:tr w:rsidR="0057620D" w:rsidRPr="0057620D" w:rsidTr="0057620D">
        <w:tc>
          <w:tcPr>
            <w:tcW w:w="615" w:type="dxa"/>
            <w:tcBorders>
              <w:top w:val="single" w:sz="6" w:space="0" w:color="000000"/>
              <w:left w:val="single" w:sz="6" w:space="0" w:color="000000"/>
              <w:bottom w:val="single" w:sz="6" w:space="0" w:color="000000"/>
              <w:right w:val="nil"/>
            </w:tcBorders>
            <w:shd w:val="clear" w:color="auto" w:fill="auto"/>
            <w:hideMark/>
          </w:tcPr>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tc>
        <w:tc>
          <w:tcPr>
            <w:tcW w:w="8940" w:type="dxa"/>
            <w:tcBorders>
              <w:top w:val="single" w:sz="6" w:space="0" w:color="000000"/>
              <w:left w:val="single" w:sz="6" w:space="0" w:color="000000"/>
              <w:bottom w:val="single" w:sz="6" w:space="0" w:color="000000"/>
              <w:right w:val="single" w:sz="6" w:space="0" w:color="000000"/>
            </w:tcBorders>
            <w:shd w:val="clear" w:color="auto" w:fill="auto"/>
            <w:hideMark/>
          </w:tcPr>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направить почтовым отправлением с уведомлением о вручении </w:t>
            </w:r>
          </w:p>
        </w:tc>
      </w:tr>
      <w:tr w:rsidR="0057620D" w:rsidRPr="0057620D" w:rsidTr="0057620D">
        <w:tc>
          <w:tcPr>
            <w:tcW w:w="615" w:type="dxa"/>
            <w:tcBorders>
              <w:top w:val="single" w:sz="6" w:space="0" w:color="000000"/>
              <w:left w:val="single" w:sz="6" w:space="0" w:color="000000"/>
              <w:bottom w:val="single" w:sz="6" w:space="0" w:color="000000"/>
              <w:right w:val="nil"/>
            </w:tcBorders>
            <w:shd w:val="clear" w:color="auto" w:fill="auto"/>
            <w:hideMark/>
          </w:tcPr>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 </w:t>
            </w:r>
          </w:p>
        </w:tc>
        <w:tc>
          <w:tcPr>
            <w:tcW w:w="8940" w:type="dxa"/>
            <w:tcBorders>
              <w:top w:val="single" w:sz="6" w:space="0" w:color="000000"/>
              <w:left w:val="single" w:sz="6" w:space="0" w:color="000000"/>
              <w:bottom w:val="single" w:sz="6" w:space="0" w:color="000000"/>
              <w:right w:val="single" w:sz="6" w:space="0" w:color="000000"/>
            </w:tcBorders>
            <w:shd w:val="clear" w:color="auto" w:fill="auto"/>
            <w:hideMark/>
          </w:tcPr>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выдать через территориальное подразделение многофункционального центра предоставления государственных и муниципальных услуг </w:t>
            </w:r>
          </w:p>
        </w:tc>
      </w:tr>
      <w:tr w:rsidR="0057620D" w:rsidRPr="0057620D" w:rsidTr="0057620D">
        <w:tc>
          <w:tcPr>
            <w:tcW w:w="615" w:type="dxa"/>
            <w:tcBorders>
              <w:top w:val="single" w:sz="6" w:space="0" w:color="000000"/>
              <w:left w:val="single" w:sz="6" w:space="0" w:color="000000"/>
              <w:bottom w:val="single" w:sz="6" w:space="0" w:color="000000"/>
              <w:right w:val="nil"/>
            </w:tcBorders>
            <w:shd w:val="clear" w:color="auto" w:fill="auto"/>
            <w:hideMark/>
          </w:tcPr>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tc>
        <w:tc>
          <w:tcPr>
            <w:tcW w:w="8940" w:type="dxa"/>
            <w:tcBorders>
              <w:top w:val="single" w:sz="6" w:space="0" w:color="000000"/>
              <w:left w:val="single" w:sz="6" w:space="0" w:color="000000"/>
              <w:bottom w:val="single" w:sz="6" w:space="0" w:color="000000"/>
              <w:right w:val="single" w:sz="6" w:space="0" w:color="000000"/>
            </w:tcBorders>
            <w:shd w:val="clear" w:color="auto" w:fill="auto"/>
            <w:hideMark/>
          </w:tcPr>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выдать в Администрации  </w:t>
            </w:r>
          </w:p>
        </w:tc>
      </w:tr>
    </w:tbl>
    <w:p w:rsidR="0057620D" w:rsidRPr="0057620D" w:rsidRDefault="0057620D" w:rsidP="0057620D">
      <w:pPr>
        <w:widowControl/>
        <w:ind w:firstLine="2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 заявлению прилагаю перечень документов: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    _________    «__»  _________20  _г.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vertAlign w:val="superscript"/>
          <w:lang w:bidi="ar-SA"/>
        </w:rPr>
        <w:t>  (Ф.И.О. заявителя/представителя)          (подпись)</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vertAlign w:val="superscript"/>
          <w:lang w:bidi="ar-SA"/>
        </w:rPr>
        <w:t>     (реквизиты документа, удостоверяющего полномочия представителя заявителя (при необходимости)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23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Приложение № 2</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23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b/>
          <w:bCs/>
          <w:color w:val="auto"/>
          <w:sz w:val="28"/>
          <w:szCs w:val="28"/>
          <w:lang w:bidi="ar-SA"/>
        </w:rPr>
        <w:t>к Административному регламенту предоставления муниципальной услуги</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5235"/>
        <w:jc w:val="right"/>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w:t>
      </w:r>
      <w:r w:rsidRPr="0057620D">
        <w:rPr>
          <w:rFonts w:ascii="Times New Roman" w:eastAsia="Times New Roman" w:hAnsi="Times New Roman" w:cs="Times New Roman"/>
          <w:b/>
          <w:bCs/>
          <w:color w:val="auto"/>
          <w:sz w:val="28"/>
          <w:szCs w:val="28"/>
          <w:lang w:bidi="ar-SA"/>
        </w:rPr>
        <w:t>Предоставление в установленном порядке жилых помещений муниципального жилищного фонда по договорам социального найма</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Главе Администрации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 </w:t>
      </w:r>
    </w:p>
    <w:p w:rsidR="0057620D" w:rsidRPr="0057620D" w:rsidRDefault="0057620D" w:rsidP="0057620D">
      <w:pPr>
        <w:widowControl/>
        <w:ind w:left="4530" w:firstLine="141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(указывается полное наименование должности и ФИО)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от ____________________________________________________________________________________________________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(фамилия, имя, отчество)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проживающего(ей) по адресу: 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_______________________________________________________________________________________________________________________________________________________________,  </w:t>
      </w:r>
    </w:p>
    <w:p w:rsidR="0057620D" w:rsidRPr="0057620D" w:rsidRDefault="0057620D" w:rsidP="0057620D">
      <w:pPr>
        <w:widowControl/>
        <w:ind w:left="4530"/>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контактный телефон _______________________________________________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 согласии на обработку персональных данных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лиц, не являющихся заявителями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Я, _______________________________________________________________________________________________________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(Ф.И.О.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полностью)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паспорт: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серия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___________</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номер</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xml:space="preserve"> _________________________</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дата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выдачи: «________»______________________20______г.</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кем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xml:space="preserve"> выдан_____________________________________________________________________________________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_____________________________________________________________________________               (реквизиты доверенности, документа, подтверждающего полномочия законного представителя)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член семьи заявителя *  ____________________________________________________________________________________________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_____________________________________________________________________________________________________________ </w:t>
      </w:r>
    </w:p>
    <w:p w:rsidR="0057620D" w:rsidRPr="0057620D" w:rsidRDefault="0057620D" w:rsidP="0057620D">
      <w:pPr>
        <w:widowControl/>
        <w:ind w:firstLine="705"/>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(Ф.И.О. заявителя на получение муниципальной услуги)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согласен (на)    на   обработку моих персональных  данных и персональных данных моих несовершеннолетних детей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(опекаемых, подопечных)___________________________________________________________________________________________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(фамилия, имя, отчество) </w:t>
      </w:r>
    </w:p>
    <w:p w:rsidR="0057620D" w:rsidRPr="0057620D" w:rsidRDefault="0057620D" w:rsidP="0057620D">
      <w:pPr>
        <w:widowControl/>
        <w:jc w:val="center"/>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Администрацией ___________________ , иными органами и организациями  с целью ______________________________ (указывается наименование муниципальной услуги, для получения которой подается заявление) в следующем объеме: </w:t>
      </w:r>
    </w:p>
    <w:p w:rsidR="0057620D" w:rsidRPr="0057620D" w:rsidRDefault="0057620D" w:rsidP="00901D35">
      <w:pPr>
        <w:widowControl/>
        <w:numPr>
          <w:ilvl w:val="0"/>
          <w:numId w:val="35"/>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фамилия, имя, отчество; </w:t>
      </w:r>
    </w:p>
    <w:p w:rsidR="0057620D" w:rsidRPr="0057620D" w:rsidRDefault="0057620D" w:rsidP="00901D35">
      <w:pPr>
        <w:widowControl/>
        <w:numPr>
          <w:ilvl w:val="0"/>
          <w:numId w:val="36"/>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дата рождения; </w:t>
      </w:r>
    </w:p>
    <w:p w:rsidR="0057620D" w:rsidRPr="0057620D" w:rsidRDefault="0057620D" w:rsidP="00901D35">
      <w:pPr>
        <w:widowControl/>
        <w:numPr>
          <w:ilvl w:val="0"/>
          <w:numId w:val="37"/>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адрес места жительства; </w:t>
      </w:r>
    </w:p>
    <w:p w:rsidR="0057620D" w:rsidRPr="0057620D" w:rsidRDefault="0057620D" w:rsidP="00901D35">
      <w:pPr>
        <w:widowControl/>
        <w:numPr>
          <w:ilvl w:val="0"/>
          <w:numId w:val="38"/>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серия, номер и дата выдачи паспорта, наименование выдавшего паспорт органа (иного документа, удостоверяющего личность) </w:t>
      </w:r>
    </w:p>
    <w:p w:rsidR="0057620D" w:rsidRPr="0057620D" w:rsidRDefault="0057620D" w:rsidP="00901D35">
      <w:pPr>
        <w:widowControl/>
        <w:numPr>
          <w:ilvl w:val="0"/>
          <w:numId w:val="39"/>
        </w:numPr>
        <w:ind w:left="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иные сведения, имеющиеся в документах находящихся в личном (учетном) деле.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lastRenderedPageBreak/>
        <w:t>Обработка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включает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себя: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сбор,</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систематизацию,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накопление,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хранение,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уточнение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(обновление,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изменение),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использование,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распространение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числе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передачу),</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обезличивание,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блокирование,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уничтожение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любые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другие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действия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персональными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данными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электронном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бумажном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виде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учетом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соблюдения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законов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нормативных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правовых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актов.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также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согласие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проверку</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достоверности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полноты</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представленных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мною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xml:space="preserve"> 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числе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участием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третьей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стороны</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подтверждаю,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что,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давая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такое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согласие, 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действую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своей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волей</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 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своих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интересах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(интересах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несовершеннолетних,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опекаемых,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подопечных).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Срок действия моего согласия считать с момента подписания данного заявления  на срок: бессрочно.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Заявление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может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быть</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отозвано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случаях,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предусмотренных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Федеральным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законом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27.07.2006 г. № 152-ФЗ «О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персональных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данных»</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посредством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направления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мною</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письменного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уведомления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в</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филиал</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(отдел</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филиала) ГКУ РЦСПН</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не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менее</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чем</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за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один</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месяц</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до</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момента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отзыва</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согласия.</w:t>
      </w:r>
      <w:r w:rsidRPr="0057620D">
        <w:rPr>
          <w:rFonts w:ascii="Times New Roman" w:eastAsia="Times New Roman" w:hAnsi="Times New Roman" w:cs="Times New Roman"/>
          <w:color w:val="auto"/>
          <w:sz w:val="28"/>
          <w:szCs w:val="28"/>
          <w:lang w:val="en-US" w:bidi="ar-SA"/>
        </w:rPr>
        <w:t> </w:t>
      </w: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«_______»___________20___г._______________/____________________________/ </w:t>
      </w:r>
    </w:p>
    <w:p w:rsidR="0057620D" w:rsidRPr="0057620D" w:rsidRDefault="0057620D" w:rsidP="0057620D">
      <w:pPr>
        <w:widowControl/>
        <w:ind w:left="2820"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подпись                              расшифровка подписи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Принял: «_______»___________20___г. ____________________  ______________   /    ____________________/ </w:t>
      </w:r>
    </w:p>
    <w:p w:rsidR="0057620D" w:rsidRPr="0057620D" w:rsidRDefault="0057620D" w:rsidP="0057620D">
      <w:pPr>
        <w:widowControl/>
        <w:ind w:firstLine="354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должность специалиста                  подпись                                 расшифровка подписи </w:t>
      </w:r>
    </w:p>
    <w:p w:rsidR="0057620D" w:rsidRPr="0057620D" w:rsidRDefault="0057620D" w:rsidP="0057620D">
      <w:pPr>
        <w:widowControl/>
        <w:ind w:firstLine="60"/>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______________________________________________________________________* при  подаче заявления о согласии на обработку персональных данных непосредственно заявителем на своих несовершеннолетних  </w:t>
      </w:r>
      <w:r w:rsidRPr="0057620D">
        <w:rPr>
          <w:rFonts w:ascii="Times New Roman" w:eastAsia="Times New Roman" w:hAnsi="Times New Roman" w:cs="Times New Roman"/>
          <w:color w:val="auto"/>
          <w:sz w:val="28"/>
          <w:szCs w:val="28"/>
          <w:lang w:bidi="ar-SA"/>
        </w:rPr>
        <w:br/>
        <w:t>детей (опекаемых, подопечных) в строке «член семьи заявителя» проставить  «нет».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ind w:firstLine="705"/>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jc w:val="both"/>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7620D" w:rsidRPr="0057620D" w:rsidRDefault="0057620D" w:rsidP="0057620D">
      <w:pPr>
        <w:widowControl/>
        <w:textAlignment w:val="baseline"/>
        <w:rPr>
          <w:rFonts w:ascii="Times New Roman" w:eastAsia="Times New Roman" w:hAnsi="Times New Roman" w:cs="Times New Roman"/>
          <w:color w:val="auto"/>
          <w:sz w:val="28"/>
          <w:szCs w:val="28"/>
          <w:lang w:bidi="ar-SA"/>
        </w:rPr>
      </w:pPr>
      <w:r w:rsidRPr="0057620D">
        <w:rPr>
          <w:rFonts w:ascii="Times New Roman" w:eastAsia="Times New Roman" w:hAnsi="Times New Roman" w:cs="Times New Roman"/>
          <w:color w:val="auto"/>
          <w:sz w:val="28"/>
          <w:szCs w:val="28"/>
          <w:lang w:bidi="ar-SA"/>
        </w:rPr>
        <w:t> </w:t>
      </w:r>
    </w:p>
    <w:p w:rsidR="005D019D" w:rsidRPr="005D019D" w:rsidRDefault="002F6FAB" w:rsidP="005D019D">
      <w:pPr>
        <w:jc w:val="right"/>
        <w:rPr>
          <w:rFonts w:ascii="Times New Roman" w:hAnsi="Times New Roman" w:cs="Times New Roman"/>
          <w:b/>
          <w:color w:val="FF0000"/>
          <w:sz w:val="28"/>
          <w:szCs w:val="28"/>
        </w:rPr>
      </w:pPr>
      <w:r w:rsidRPr="005D019D">
        <w:rPr>
          <w:rFonts w:ascii="Times New Roman" w:hAnsi="Times New Roman" w:cs="Times New Roman"/>
          <w:sz w:val="28"/>
          <w:szCs w:val="28"/>
        </w:rPr>
        <w:t xml:space="preserve"> </w:t>
      </w:r>
    </w:p>
    <w:sectPr w:rsidR="005D019D" w:rsidRPr="005D019D" w:rsidSect="00B70B73">
      <w:type w:val="continuous"/>
      <w:pgSz w:w="11906" w:h="16838"/>
      <w:pgMar w:top="1134" w:right="737" w:bottom="1276"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F05" w:rsidRDefault="00677F05">
      <w:r>
        <w:separator/>
      </w:r>
    </w:p>
  </w:endnote>
  <w:endnote w:type="continuationSeparator" w:id="0">
    <w:p w:rsidR="00677F05" w:rsidRDefault="0067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F05" w:rsidRDefault="00677F05"/>
  </w:footnote>
  <w:footnote w:type="continuationSeparator" w:id="0">
    <w:p w:rsidR="00677F05" w:rsidRDefault="00677F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42592"/>
    <w:multiLevelType w:val="multilevel"/>
    <w:tmpl w:val="1F4AE2B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EF58DF"/>
    <w:multiLevelType w:val="multilevel"/>
    <w:tmpl w:val="3DF08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BB172C"/>
    <w:multiLevelType w:val="multilevel"/>
    <w:tmpl w:val="4C3AC2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0E0369"/>
    <w:multiLevelType w:val="multilevel"/>
    <w:tmpl w:val="231660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D4D0E"/>
    <w:multiLevelType w:val="multilevel"/>
    <w:tmpl w:val="D2D82D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F5452E"/>
    <w:multiLevelType w:val="multilevel"/>
    <w:tmpl w:val="4D52A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D362F8"/>
    <w:multiLevelType w:val="multilevel"/>
    <w:tmpl w:val="140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1FC7A5F"/>
    <w:multiLevelType w:val="multilevel"/>
    <w:tmpl w:val="BFD6E6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6B2869"/>
    <w:multiLevelType w:val="multilevel"/>
    <w:tmpl w:val="EF10BB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304DE3"/>
    <w:multiLevelType w:val="multilevel"/>
    <w:tmpl w:val="8D487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97813FB"/>
    <w:multiLevelType w:val="multilevel"/>
    <w:tmpl w:val="7BCEF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E4216D"/>
    <w:multiLevelType w:val="multilevel"/>
    <w:tmpl w:val="FB86C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C950084"/>
    <w:multiLevelType w:val="multilevel"/>
    <w:tmpl w:val="F2CACC9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C80D27"/>
    <w:multiLevelType w:val="multilevel"/>
    <w:tmpl w:val="A132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E3860EB"/>
    <w:multiLevelType w:val="multilevel"/>
    <w:tmpl w:val="ADF88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271653D"/>
    <w:multiLevelType w:val="multilevel"/>
    <w:tmpl w:val="3084BB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E61BEF"/>
    <w:multiLevelType w:val="multilevel"/>
    <w:tmpl w:val="ADB22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6C1D6C"/>
    <w:multiLevelType w:val="multilevel"/>
    <w:tmpl w:val="DA5CB5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65A570A"/>
    <w:multiLevelType w:val="multilevel"/>
    <w:tmpl w:val="BE56693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6760931"/>
    <w:multiLevelType w:val="multilevel"/>
    <w:tmpl w:val="7704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72B1AF7"/>
    <w:multiLevelType w:val="multilevel"/>
    <w:tmpl w:val="32DC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A415CB"/>
    <w:multiLevelType w:val="multilevel"/>
    <w:tmpl w:val="6F1E45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9B79B3"/>
    <w:multiLevelType w:val="multilevel"/>
    <w:tmpl w:val="56B4C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3E76C2"/>
    <w:multiLevelType w:val="multilevel"/>
    <w:tmpl w:val="9926E5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3FE3CA1"/>
    <w:multiLevelType w:val="multilevel"/>
    <w:tmpl w:val="60007C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2C4A00"/>
    <w:multiLevelType w:val="multilevel"/>
    <w:tmpl w:val="4154863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AFC7AE0"/>
    <w:multiLevelType w:val="multilevel"/>
    <w:tmpl w:val="77766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CB04E2E"/>
    <w:multiLevelType w:val="multilevel"/>
    <w:tmpl w:val="F41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D5E4A10"/>
    <w:multiLevelType w:val="multilevel"/>
    <w:tmpl w:val="104C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3731E01"/>
    <w:multiLevelType w:val="multilevel"/>
    <w:tmpl w:val="9E1625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7E49CA"/>
    <w:multiLevelType w:val="multilevel"/>
    <w:tmpl w:val="2A86A05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833701B"/>
    <w:multiLevelType w:val="multilevel"/>
    <w:tmpl w:val="3AAE73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4293DA0"/>
    <w:multiLevelType w:val="multilevel"/>
    <w:tmpl w:val="EB14E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812C12"/>
    <w:multiLevelType w:val="multilevel"/>
    <w:tmpl w:val="D42C3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012CCA"/>
    <w:multiLevelType w:val="multilevel"/>
    <w:tmpl w:val="EBE4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1C152E3"/>
    <w:multiLevelType w:val="multilevel"/>
    <w:tmpl w:val="16C25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147C83"/>
    <w:multiLevelType w:val="multilevel"/>
    <w:tmpl w:val="FF88B4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314A7A"/>
    <w:multiLevelType w:val="multilevel"/>
    <w:tmpl w:val="E75E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AB12497"/>
    <w:multiLevelType w:val="multilevel"/>
    <w:tmpl w:val="E1C4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0"/>
  </w:num>
  <w:num w:numId="3">
    <w:abstractNumId w:val="5"/>
  </w:num>
  <w:num w:numId="4">
    <w:abstractNumId w:val="20"/>
  </w:num>
  <w:num w:numId="5">
    <w:abstractNumId w:val="6"/>
  </w:num>
  <w:num w:numId="6">
    <w:abstractNumId w:val="14"/>
  </w:num>
  <w:num w:numId="7">
    <w:abstractNumId w:val="11"/>
  </w:num>
  <w:num w:numId="8">
    <w:abstractNumId w:val="9"/>
  </w:num>
  <w:num w:numId="9">
    <w:abstractNumId w:val="27"/>
  </w:num>
  <w:num w:numId="10">
    <w:abstractNumId w:val="37"/>
  </w:num>
  <w:num w:numId="11">
    <w:abstractNumId w:val="28"/>
  </w:num>
  <w:num w:numId="12">
    <w:abstractNumId w:val="16"/>
  </w:num>
  <w:num w:numId="13">
    <w:abstractNumId w:val="29"/>
  </w:num>
  <w:num w:numId="14">
    <w:abstractNumId w:val="4"/>
  </w:num>
  <w:num w:numId="15">
    <w:abstractNumId w:val="33"/>
  </w:num>
  <w:num w:numId="16">
    <w:abstractNumId w:val="21"/>
  </w:num>
  <w:num w:numId="17">
    <w:abstractNumId w:val="22"/>
  </w:num>
  <w:num w:numId="18">
    <w:abstractNumId w:val="15"/>
  </w:num>
  <w:num w:numId="19">
    <w:abstractNumId w:val="8"/>
  </w:num>
  <w:num w:numId="20">
    <w:abstractNumId w:val="23"/>
  </w:num>
  <w:num w:numId="21">
    <w:abstractNumId w:val="2"/>
  </w:num>
  <w:num w:numId="22">
    <w:abstractNumId w:val="18"/>
  </w:num>
  <w:num w:numId="23">
    <w:abstractNumId w:val="12"/>
  </w:num>
  <w:num w:numId="24">
    <w:abstractNumId w:val="25"/>
  </w:num>
  <w:num w:numId="25">
    <w:abstractNumId w:val="0"/>
  </w:num>
  <w:num w:numId="26">
    <w:abstractNumId w:val="30"/>
  </w:num>
  <w:num w:numId="27">
    <w:abstractNumId w:val="13"/>
  </w:num>
  <w:num w:numId="28">
    <w:abstractNumId w:val="1"/>
  </w:num>
  <w:num w:numId="29">
    <w:abstractNumId w:val="26"/>
  </w:num>
  <w:num w:numId="30">
    <w:abstractNumId w:val="35"/>
  </w:num>
  <w:num w:numId="31">
    <w:abstractNumId w:val="3"/>
  </w:num>
  <w:num w:numId="32">
    <w:abstractNumId w:val="34"/>
  </w:num>
  <w:num w:numId="33">
    <w:abstractNumId w:val="19"/>
  </w:num>
  <w:num w:numId="34">
    <w:abstractNumId w:val="38"/>
  </w:num>
  <w:num w:numId="35">
    <w:abstractNumId w:val="32"/>
  </w:num>
  <w:num w:numId="36">
    <w:abstractNumId w:val="17"/>
  </w:num>
  <w:num w:numId="37">
    <w:abstractNumId w:val="31"/>
  </w:num>
  <w:num w:numId="38">
    <w:abstractNumId w:val="24"/>
  </w:num>
  <w:num w:numId="39">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2A"/>
    <w:rsid w:val="00020B84"/>
    <w:rsid w:val="000356FC"/>
    <w:rsid w:val="000C033E"/>
    <w:rsid w:val="002025D7"/>
    <w:rsid w:val="0024064E"/>
    <w:rsid w:val="002F6FAB"/>
    <w:rsid w:val="0031591A"/>
    <w:rsid w:val="0032148E"/>
    <w:rsid w:val="00321878"/>
    <w:rsid w:val="00410AAF"/>
    <w:rsid w:val="00425861"/>
    <w:rsid w:val="004C6BFB"/>
    <w:rsid w:val="005351E5"/>
    <w:rsid w:val="005521B1"/>
    <w:rsid w:val="0057620D"/>
    <w:rsid w:val="00590008"/>
    <w:rsid w:val="005D019D"/>
    <w:rsid w:val="00603D0C"/>
    <w:rsid w:val="00652949"/>
    <w:rsid w:val="00677F05"/>
    <w:rsid w:val="006F774F"/>
    <w:rsid w:val="00773DA2"/>
    <w:rsid w:val="0078340D"/>
    <w:rsid w:val="00784E2C"/>
    <w:rsid w:val="007C5846"/>
    <w:rsid w:val="007D3981"/>
    <w:rsid w:val="007D46F8"/>
    <w:rsid w:val="008B42F7"/>
    <w:rsid w:val="008B4D11"/>
    <w:rsid w:val="008E14FE"/>
    <w:rsid w:val="00901D35"/>
    <w:rsid w:val="009C718E"/>
    <w:rsid w:val="00A268E4"/>
    <w:rsid w:val="00A71E0B"/>
    <w:rsid w:val="00B05F41"/>
    <w:rsid w:val="00B652E4"/>
    <w:rsid w:val="00B70B73"/>
    <w:rsid w:val="00B73185"/>
    <w:rsid w:val="00BA3ECB"/>
    <w:rsid w:val="00BA44F0"/>
    <w:rsid w:val="00BF0FDB"/>
    <w:rsid w:val="00C3631A"/>
    <w:rsid w:val="00D54728"/>
    <w:rsid w:val="00E32C4D"/>
    <w:rsid w:val="00E52754"/>
    <w:rsid w:val="00F276B0"/>
    <w:rsid w:val="00F5632A"/>
    <w:rsid w:val="00F63D3F"/>
    <w:rsid w:val="00F67959"/>
    <w:rsid w:val="00F87ED3"/>
    <w:rsid w:val="00F973B7"/>
    <w:rsid w:val="00FB2378"/>
    <w:rsid w:val="00FF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743E7-4E47-4FF3-B298-745755D4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3">
    <w:name w:val="heading 3"/>
    <w:basedOn w:val="a"/>
    <w:next w:val="a"/>
    <w:link w:val="30"/>
    <w:qFormat/>
    <w:rsid w:val="002025D7"/>
    <w:pPr>
      <w:keepNext/>
      <w:widowControl/>
      <w:jc w:val="center"/>
      <w:outlineLvl w:val="2"/>
    </w:pPr>
    <w:rPr>
      <w:rFonts w:ascii="Arial" w:eastAsia="Times New Roman" w:hAnsi="Arial" w:cs="Times New Roman"/>
      <w:i/>
      <w:iCs/>
      <w:color w:val="333300"/>
      <w:sz w:val="18"/>
      <w:szCs w:val="16"/>
      <w:lang w:val="tt-RU" w:bidi="ar-SA"/>
    </w:rPr>
  </w:style>
  <w:style w:type="paragraph" w:styleId="4">
    <w:name w:val="heading 4"/>
    <w:basedOn w:val="a"/>
    <w:next w:val="a"/>
    <w:link w:val="40"/>
    <w:qFormat/>
    <w:rsid w:val="002025D7"/>
    <w:pPr>
      <w:keepNext/>
      <w:widowControl/>
      <w:jc w:val="center"/>
      <w:outlineLvl w:val="3"/>
    </w:pPr>
    <w:rPr>
      <w:rFonts w:ascii="Arial" w:eastAsia="Times New Roman" w:hAnsi="Arial" w:cs="Arial"/>
      <w:i/>
      <w:iCs/>
      <w:color w:val="auto"/>
      <w:sz w:val="1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17"/>
      <w:szCs w:val="17"/>
      <w:u w:val="none"/>
    </w:rPr>
  </w:style>
  <w:style w:type="character" w:customStyle="1" w:styleId="33">
    <w:name w:val="Основной текст (3) + Не полужирный"/>
    <w:basedOn w:val="3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17"/>
      <w:szCs w:val="17"/>
      <w:u w:val="none"/>
    </w:rPr>
  </w:style>
  <w:style w:type="character" w:customStyle="1" w:styleId="5Exact">
    <w:name w:val="Основной текст (5) Exact"/>
    <w:basedOn w:val="a0"/>
    <w:rPr>
      <w:rFonts w:ascii="Times New Roman" w:eastAsia="Times New Roman" w:hAnsi="Times New Roman" w:cs="Times New Roman"/>
      <w:b/>
      <w:bCs/>
      <w:i w:val="0"/>
      <w:iCs w:val="0"/>
      <w:smallCaps w:val="0"/>
      <w:strike w:val="0"/>
      <w:u w:val="none"/>
    </w:rPr>
  </w:style>
  <w:style w:type="character" w:customStyle="1" w:styleId="53ptExact">
    <w:name w:val="Основной текст (5) + Интервал 3 pt Exact"/>
    <w:basedOn w:val="5"/>
    <w:rPr>
      <w:rFonts w:ascii="Times New Roman" w:eastAsia="Times New Roman" w:hAnsi="Times New Roman" w:cs="Times New Roman"/>
      <w:b/>
      <w:bCs/>
      <w:i w:val="0"/>
      <w:iCs w:val="0"/>
      <w:smallCaps w:val="0"/>
      <w:strike w:val="0"/>
      <w:spacing w:val="60"/>
      <w:u w:val="non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4"/>
      <w:szCs w:val="24"/>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211pt">
    <w:name w:val="Основной текст (2) + 11 pt;Полужирный"/>
    <w:basedOn w:val="2"/>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CordiaUPC17pt">
    <w:name w:val="Основной текст (2) + CordiaUPC;17 pt;Полужирный"/>
    <w:basedOn w:val="2"/>
    <w:rPr>
      <w:rFonts w:ascii="CordiaUPC" w:eastAsia="CordiaUPC" w:hAnsi="CordiaUPC" w:cs="CordiaUPC"/>
      <w:b/>
      <w:bCs/>
      <w:i w:val="0"/>
      <w:iCs w:val="0"/>
      <w:smallCaps w:val="0"/>
      <w:strike w:val="0"/>
      <w:color w:val="000000"/>
      <w:spacing w:val="0"/>
      <w:w w:val="100"/>
      <w:position w:val="0"/>
      <w:sz w:val="34"/>
      <w:szCs w:val="34"/>
      <w:u w:val="none"/>
      <w:lang w:val="ru-RU" w:eastAsia="ru-RU" w:bidi="ru-RU"/>
    </w:rPr>
  </w:style>
  <w:style w:type="character" w:customStyle="1" w:styleId="2CordiaUPC28pt">
    <w:name w:val="Основной текст (2) + CordiaUPC;28 pt"/>
    <w:basedOn w:val="2"/>
    <w:rPr>
      <w:rFonts w:ascii="CordiaUPC" w:eastAsia="CordiaUPC" w:hAnsi="CordiaUPC" w:cs="CordiaUPC"/>
      <w:b/>
      <w:bCs/>
      <w:i w:val="0"/>
      <w:iCs w:val="0"/>
      <w:smallCaps w:val="0"/>
      <w:strike w:val="0"/>
      <w:color w:val="000000"/>
      <w:spacing w:val="0"/>
      <w:w w:val="100"/>
      <w:position w:val="0"/>
      <w:sz w:val="56"/>
      <w:szCs w:val="56"/>
      <w:u w:val="none"/>
      <w:lang w:val="ru-RU" w:eastAsia="ru-RU" w:bidi="ru-RU"/>
    </w:rPr>
  </w:style>
  <w:style w:type="character" w:customStyle="1" w:styleId="211pt0">
    <w:name w:val="Основной текст (2) + 11 pt;Полужирный;Курсив"/>
    <w:basedOn w:val="2"/>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32">
    <w:name w:val="Основной текст (3)"/>
    <w:basedOn w:val="a"/>
    <w:link w:val="31"/>
    <w:pPr>
      <w:shd w:val="clear" w:color="auto" w:fill="FFFFFF"/>
      <w:spacing w:after="180" w:line="206" w:lineRule="exact"/>
    </w:pPr>
    <w:rPr>
      <w:rFonts w:ascii="Times New Roman" w:eastAsia="Times New Roman" w:hAnsi="Times New Roman" w:cs="Times New Roman"/>
      <w:b/>
      <w:bCs/>
      <w:sz w:val="17"/>
      <w:szCs w:val="17"/>
    </w:rPr>
  </w:style>
  <w:style w:type="paragraph" w:customStyle="1" w:styleId="42">
    <w:name w:val="Основной текст (4)"/>
    <w:basedOn w:val="a"/>
    <w:link w:val="41"/>
    <w:pPr>
      <w:shd w:val="clear" w:color="auto" w:fill="FFFFFF"/>
      <w:spacing w:before="180" w:line="206" w:lineRule="exact"/>
      <w:jc w:val="center"/>
    </w:pPr>
    <w:rPr>
      <w:rFonts w:ascii="Times New Roman" w:eastAsia="Times New Roman" w:hAnsi="Times New Roman" w:cs="Times New Roman"/>
      <w:sz w:val="17"/>
      <w:szCs w:val="17"/>
    </w:rPr>
  </w:style>
  <w:style w:type="paragraph" w:customStyle="1" w:styleId="50">
    <w:name w:val="Основной текст (5)"/>
    <w:basedOn w:val="a"/>
    <w:link w:val="5"/>
    <w:pPr>
      <w:shd w:val="clear" w:color="auto" w:fill="FFFFFF"/>
      <w:spacing w:after="360" w:line="0" w:lineRule="atLeast"/>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720" w:line="322" w:lineRule="exact"/>
      <w:jc w:val="center"/>
    </w:pPr>
    <w:rPr>
      <w:rFonts w:ascii="Times New Roman" w:eastAsia="Times New Roman" w:hAnsi="Times New Roman" w:cs="Times New Roman"/>
      <w:sz w:val="26"/>
      <w:szCs w:val="26"/>
    </w:rPr>
  </w:style>
  <w:style w:type="paragraph" w:customStyle="1" w:styleId="60">
    <w:name w:val="Основной текст (6)"/>
    <w:basedOn w:val="a"/>
    <w:link w:val="6"/>
    <w:pPr>
      <w:shd w:val="clear" w:color="auto" w:fill="FFFFFF"/>
      <w:spacing w:before="360" w:after="720" w:line="0" w:lineRule="atLeast"/>
      <w:jc w:val="both"/>
    </w:pPr>
    <w:rPr>
      <w:rFonts w:ascii="Times New Roman" w:eastAsia="Times New Roman" w:hAnsi="Times New Roman" w:cs="Times New Roman"/>
      <w:b/>
      <w:bCs/>
    </w:rPr>
  </w:style>
  <w:style w:type="character" w:customStyle="1" w:styleId="30">
    <w:name w:val="Заголовок 3 Знак"/>
    <w:basedOn w:val="a0"/>
    <w:link w:val="3"/>
    <w:rsid w:val="002025D7"/>
    <w:rPr>
      <w:rFonts w:ascii="Arial" w:eastAsia="Times New Roman" w:hAnsi="Arial" w:cs="Times New Roman"/>
      <w:i/>
      <w:iCs/>
      <w:color w:val="333300"/>
      <w:sz w:val="18"/>
      <w:szCs w:val="16"/>
      <w:lang w:val="tt-RU" w:bidi="ar-SA"/>
    </w:rPr>
  </w:style>
  <w:style w:type="character" w:customStyle="1" w:styleId="40">
    <w:name w:val="Заголовок 4 Знак"/>
    <w:basedOn w:val="a0"/>
    <w:link w:val="4"/>
    <w:rsid w:val="002025D7"/>
    <w:rPr>
      <w:rFonts w:ascii="Arial" w:eastAsia="Times New Roman" w:hAnsi="Arial" w:cs="Arial"/>
      <w:i/>
      <w:iCs/>
      <w:sz w:val="18"/>
      <w:lang w:bidi="ar-SA"/>
    </w:rPr>
  </w:style>
  <w:style w:type="paragraph" w:styleId="a4">
    <w:name w:val="Balloon Text"/>
    <w:basedOn w:val="a"/>
    <w:link w:val="a5"/>
    <w:uiPriority w:val="99"/>
    <w:semiHidden/>
    <w:unhideWhenUsed/>
    <w:rsid w:val="002025D7"/>
    <w:rPr>
      <w:rFonts w:ascii="Tahoma" w:hAnsi="Tahoma" w:cs="Tahoma"/>
      <w:sz w:val="16"/>
      <w:szCs w:val="16"/>
    </w:rPr>
  </w:style>
  <w:style w:type="character" w:customStyle="1" w:styleId="a5">
    <w:name w:val="Текст выноски Знак"/>
    <w:basedOn w:val="a0"/>
    <w:link w:val="a4"/>
    <w:uiPriority w:val="99"/>
    <w:semiHidden/>
    <w:rsid w:val="002025D7"/>
    <w:rPr>
      <w:rFonts w:ascii="Tahoma" w:hAnsi="Tahoma" w:cs="Tahoma"/>
      <w:color w:val="000000"/>
      <w:sz w:val="16"/>
      <w:szCs w:val="16"/>
    </w:rPr>
  </w:style>
  <w:style w:type="paragraph" w:styleId="a6">
    <w:name w:val="List Paragraph"/>
    <w:basedOn w:val="a"/>
    <w:uiPriority w:val="34"/>
    <w:qFormat/>
    <w:rsid w:val="00F63D3F"/>
    <w:pPr>
      <w:widowControl/>
      <w:ind w:left="720"/>
      <w:contextualSpacing/>
    </w:pPr>
    <w:rPr>
      <w:rFonts w:ascii="Times New Roman" w:eastAsia="Calibri" w:hAnsi="Times New Roman" w:cs="Times New Roman"/>
      <w:color w:val="auto"/>
      <w:lang w:bidi="ar-SA"/>
    </w:rPr>
  </w:style>
  <w:style w:type="paragraph" w:customStyle="1" w:styleId="ConsPlusNormal">
    <w:name w:val="ConsPlusNormal"/>
    <w:link w:val="ConsPlusNormal0"/>
    <w:rsid w:val="005D019D"/>
    <w:pPr>
      <w:autoSpaceDE w:val="0"/>
      <w:autoSpaceDN w:val="0"/>
      <w:adjustRightInd w:val="0"/>
      <w:ind w:firstLine="720"/>
    </w:pPr>
    <w:rPr>
      <w:rFonts w:ascii="Arial" w:eastAsia="Times New Roman" w:hAnsi="Arial" w:cs="Arial"/>
      <w:sz w:val="20"/>
      <w:szCs w:val="20"/>
      <w:lang w:bidi="ar-SA"/>
    </w:rPr>
  </w:style>
  <w:style w:type="character" w:customStyle="1" w:styleId="a7">
    <w:name w:val="Основной текст_"/>
    <w:link w:val="34"/>
    <w:uiPriority w:val="99"/>
    <w:rsid w:val="005D019D"/>
    <w:rPr>
      <w:sz w:val="26"/>
      <w:szCs w:val="26"/>
      <w:shd w:val="clear" w:color="auto" w:fill="FFFFFF"/>
    </w:rPr>
  </w:style>
  <w:style w:type="paragraph" w:customStyle="1" w:styleId="34">
    <w:name w:val="Основной текст3"/>
    <w:basedOn w:val="a"/>
    <w:link w:val="a7"/>
    <w:uiPriority w:val="99"/>
    <w:rsid w:val="005D019D"/>
    <w:pPr>
      <w:shd w:val="clear" w:color="auto" w:fill="FFFFFF"/>
      <w:spacing w:line="298" w:lineRule="exact"/>
    </w:pPr>
    <w:rPr>
      <w:color w:val="auto"/>
      <w:sz w:val="26"/>
      <w:szCs w:val="26"/>
    </w:rPr>
  </w:style>
  <w:style w:type="paragraph" w:customStyle="1" w:styleId="ConsPlusNonformat">
    <w:name w:val="ConsPlusNonformat"/>
    <w:uiPriority w:val="99"/>
    <w:rsid w:val="005D019D"/>
    <w:pPr>
      <w:autoSpaceDE w:val="0"/>
      <w:autoSpaceDN w:val="0"/>
    </w:pPr>
    <w:rPr>
      <w:rFonts w:ascii="Courier New" w:eastAsia="Times New Roman" w:hAnsi="Courier New" w:cs="Courier New"/>
      <w:sz w:val="20"/>
      <w:szCs w:val="20"/>
      <w:lang w:bidi="ar-SA"/>
    </w:rPr>
  </w:style>
  <w:style w:type="numbering" w:customStyle="1" w:styleId="1">
    <w:name w:val="Нет списка1"/>
    <w:next w:val="a2"/>
    <w:uiPriority w:val="99"/>
    <w:semiHidden/>
    <w:unhideWhenUsed/>
    <w:rsid w:val="00B70B73"/>
  </w:style>
  <w:style w:type="paragraph" w:customStyle="1" w:styleId="formattext">
    <w:name w:val="formattext"/>
    <w:basedOn w:val="a"/>
    <w:rsid w:val="00B70B73"/>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Default">
    <w:name w:val="Default"/>
    <w:rsid w:val="00B70B73"/>
    <w:pPr>
      <w:widowControl/>
      <w:autoSpaceDE w:val="0"/>
      <w:autoSpaceDN w:val="0"/>
      <w:adjustRightInd w:val="0"/>
    </w:pPr>
    <w:rPr>
      <w:rFonts w:ascii="Times New Roman" w:eastAsia="Calibri" w:hAnsi="Times New Roman" w:cs="Times New Roman"/>
      <w:color w:val="000000"/>
      <w:lang w:eastAsia="en-US" w:bidi="ar-SA"/>
    </w:rPr>
  </w:style>
  <w:style w:type="character" w:customStyle="1" w:styleId="ConsPlusNormal0">
    <w:name w:val="ConsPlusNormal Знак"/>
    <w:link w:val="ConsPlusNormal"/>
    <w:locked/>
    <w:rsid w:val="00B70B73"/>
    <w:rPr>
      <w:rFonts w:ascii="Arial" w:eastAsia="Times New Roman" w:hAnsi="Arial" w:cs="Arial"/>
      <w:sz w:val="20"/>
      <w:szCs w:val="20"/>
      <w:lang w:bidi="ar-SA"/>
    </w:rPr>
  </w:style>
  <w:style w:type="character" w:styleId="a8">
    <w:name w:val="annotation reference"/>
    <w:basedOn w:val="a0"/>
    <w:uiPriority w:val="99"/>
    <w:semiHidden/>
    <w:unhideWhenUsed/>
    <w:rsid w:val="00B70B73"/>
    <w:rPr>
      <w:sz w:val="16"/>
      <w:szCs w:val="16"/>
    </w:rPr>
  </w:style>
  <w:style w:type="paragraph" w:styleId="a9">
    <w:name w:val="annotation text"/>
    <w:basedOn w:val="a"/>
    <w:link w:val="aa"/>
    <w:uiPriority w:val="99"/>
    <w:semiHidden/>
    <w:unhideWhenUsed/>
    <w:rsid w:val="00B70B73"/>
    <w:pPr>
      <w:widowControl/>
      <w:spacing w:after="200"/>
    </w:pPr>
    <w:rPr>
      <w:rFonts w:ascii="Times New Roman" w:eastAsiaTheme="minorHAnsi" w:hAnsi="Times New Roman" w:cs="Times New Roman"/>
      <w:color w:val="auto"/>
      <w:sz w:val="20"/>
      <w:szCs w:val="20"/>
      <w:lang w:eastAsia="en-US" w:bidi="ar-SA"/>
    </w:rPr>
  </w:style>
  <w:style w:type="character" w:customStyle="1" w:styleId="aa">
    <w:name w:val="Текст примечания Знак"/>
    <w:basedOn w:val="a0"/>
    <w:link w:val="a9"/>
    <w:uiPriority w:val="99"/>
    <w:semiHidden/>
    <w:rsid w:val="00B70B73"/>
    <w:rPr>
      <w:rFonts w:ascii="Times New Roman" w:eastAsiaTheme="minorHAnsi" w:hAnsi="Times New Roman" w:cs="Times New Roman"/>
      <w:sz w:val="20"/>
      <w:szCs w:val="20"/>
      <w:lang w:eastAsia="en-US" w:bidi="ar-SA"/>
    </w:rPr>
  </w:style>
  <w:style w:type="paragraph" w:styleId="ab">
    <w:name w:val="annotation subject"/>
    <w:basedOn w:val="a9"/>
    <w:next w:val="a9"/>
    <w:link w:val="ac"/>
    <w:uiPriority w:val="99"/>
    <w:semiHidden/>
    <w:unhideWhenUsed/>
    <w:rsid w:val="00B70B73"/>
    <w:rPr>
      <w:b/>
      <w:bCs/>
    </w:rPr>
  </w:style>
  <w:style w:type="character" w:customStyle="1" w:styleId="ac">
    <w:name w:val="Тема примечания Знак"/>
    <w:basedOn w:val="aa"/>
    <w:link w:val="ab"/>
    <w:uiPriority w:val="99"/>
    <w:semiHidden/>
    <w:rsid w:val="00B70B73"/>
    <w:rPr>
      <w:rFonts w:ascii="Times New Roman" w:eastAsiaTheme="minorHAnsi" w:hAnsi="Times New Roman" w:cs="Times New Roman"/>
      <w:b/>
      <w:bCs/>
      <w:sz w:val="20"/>
      <w:szCs w:val="20"/>
      <w:lang w:eastAsia="en-US" w:bidi="ar-SA"/>
    </w:rPr>
  </w:style>
  <w:style w:type="paragraph" w:styleId="ad">
    <w:name w:val="footnote text"/>
    <w:basedOn w:val="a"/>
    <w:link w:val="ae"/>
    <w:uiPriority w:val="99"/>
    <w:semiHidden/>
    <w:rsid w:val="00B70B73"/>
    <w:pPr>
      <w:widowControl/>
    </w:pPr>
    <w:rPr>
      <w:rFonts w:ascii="Times New Roman" w:eastAsia="Times New Roman" w:hAnsi="Times New Roman" w:cs="Times New Roman"/>
      <w:color w:val="auto"/>
      <w:sz w:val="20"/>
      <w:szCs w:val="20"/>
      <w:lang w:bidi="ar-SA"/>
    </w:rPr>
  </w:style>
  <w:style w:type="character" w:customStyle="1" w:styleId="ae">
    <w:name w:val="Текст сноски Знак"/>
    <w:basedOn w:val="a0"/>
    <w:link w:val="ad"/>
    <w:uiPriority w:val="99"/>
    <w:semiHidden/>
    <w:rsid w:val="00B70B73"/>
    <w:rPr>
      <w:rFonts w:ascii="Times New Roman" w:eastAsia="Times New Roman" w:hAnsi="Times New Roman" w:cs="Times New Roman"/>
      <w:sz w:val="20"/>
      <w:szCs w:val="20"/>
      <w:lang w:bidi="ar-SA"/>
    </w:rPr>
  </w:style>
  <w:style w:type="character" w:styleId="af">
    <w:name w:val="footnote reference"/>
    <w:uiPriority w:val="99"/>
    <w:semiHidden/>
    <w:rsid w:val="00B70B73"/>
    <w:rPr>
      <w:vertAlign w:val="superscript"/>
    </w:rPr>
  </w:style>
  <w:style w:type="paragraph" w:styleId="HTML">
    <w:name w:val="HTML Preformatted"/>
    <w:basedOn w:val="a"/>
    <w:link w:val="HTML0"/>
    <w:uiPriority w:val="99"/>
    <w:unhideWhenUsed/>
    <w:rsid w:val="00B70B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rsid w:val="00B70B73"/>
    <w:rPr>
      <w:rFonts w:ascii="Courier New" w:eastAsia="Times New Roman" w:hAnsi="Courier New" w:cs="Courier New"/>
      <w:sz w:val="20"/>
      <w:szCs w:val="20"/>
      <w:lang w:bidi="ar-SA"/>
    </w:rPr>
  </w:style>
  <w:style w:type="paragraph" w:styleId="af0">
    <w:name w:val="No Spacing"/>
    <w:uiPriority w:val="1"/>
    <w:qFormat/>
    <w:rsid w:val="00B70B73"/>
    <w:pPr>
      <w:widowControl/>
    </w:pPr>
    <w:rPr>
      <w:rFonts w:ascii="Calibri" w:eastAsia="Times New Roman" w:hAnsi="Calibri" w:cs="Times New Roman"/>
      <w:sz w:val="22"/>
      <w:szCs w:val="22"/>
      <w:lang w:bidi="ar-SA"/>
    </w:rPr>
  </w:style>
  <w:style w:type="paragraph" w:styleId="35">
    <w:name w:val="Body Text Indent 3"/>
    <w:basedOn w:val="a"/>
    <w:link w:val="36"/>
    <w:rsid w:val="00B70B73"/>
    <w:pPr>
      <w:widowControl/>
      <w:autoSpaceDE w:val="0"/>
      <w:autoSpaceDN w:val="0"/>
      <w:adjustRightInd w:val="0"/>
      <w:ind w:firstLine="150"/>
      <w:jc w:val="both"/>
    </w:pPr>
    <w:rPr>
      <w:rFonts w:ascii="Times New Roman" w:eastAsia="Times New Roman" w:hAnsi="Times New Roman" w:cs="Times New Roman"/>
      <w:color w:val="auto"/>
      <w:sz w:val="28"/>
      <w:lang w:bidi="ar-SA"/>
    </w:rPr>
  </w:style>
  <w:style w:type="character" w:customStyle="1" w:styleId="36">
    <w:name w:val="Основной текст с отступом 3 Знак"/>
    <w:basedOn w:val="a0"/>
    <w:link w:val="35"/>
    <w:rsid w:val="00B70B73"/>
    <w:rPr>
      <w:rFonts w:ascii="Times New Roman" w:eastAsia="Times New Roman" w:hAnsi="Times New Roman" w:cs="Times New Roman"/>
      <w:sz w:val="28"/>
      <w:lang w:bidi="ar-SA"/>
    </w:rPr>
  </w:style>
  <w:style w:type="paragraph" w:styleId="af1">
    <w:name w:val="header"/>
    <w:basedOn w:val="a"/>
    <w:link w:val="af2"/>
    <w:uiPriority w:val="99"/>
    <w:unhideWhenUsed/>
    <w:rsid w:val="00B70B73"/>
    <w:pPr>
      <w:widowControl/>
      <w:tabs>
        <w:tab w:val="center" w:pos="4677"/>
        <w:tab w:val="right" w:pos="9355"/>
      </w:tabs>
    </w:pPr>
    <w:rPr>
      <w:rFonts w:ascii="Times New Roman" w:eastAsiaTheme="minorHAnsi" w:hAnsi="Times New Roman" w:cs="Times New Roman"/>
      <w:color w:val="auto"/>
      <w:sz w:val="28"/>
      <w:szCs w:val="28"/>
      <w:lang w:eastAsia="en-US" w:bidi="ar-SA"/>
    </w:rPr>
  </w:style>
  <w:style w:type="character" w:customStyle="1" w:styleId="af2">
    <w:name w:val="Верхний колонтитул Знак"/>
    <w:basedOn w:val="a0"/>
    <w:link w:val="af1"/>
    <w:uiPriority w:val="99"/>
    <w:rsid w:val="00B70B73"/>
    <w:rPr>
      <w:rFonts w:ascii="Times New Roman" w:eastAsiaTheme="minorHAnsi" w:hAnsi="Times New Roman" w:cs="Times New Roman"/>
      <w:sz w:val="28"/>
      <w:szCs w:val="28"/>
      <w:lang w:eastAsia="en-US" w:bidi="ar-SA"/>
    </w:rPr>
  </w:style>
  <w:style w:type="paragraph" w:styleId="af3">
    <w:name w:val="footer"/>
    <w:basedOn w:val="a"/>
    <w:link w:val="af4"/>
    <w:uiPriority w:val="99"/>
    <w:unhideWhenUsed/>
    <w:rsid w:val="00B70B73"/>
    <w:pPr>
      <w:widowControl/>
      <w:tabs>
        <w:tab w:val="center" w:pos="4677"/>
        <w:tab w:val="right" w:pos="9355"/>
      </w:tabs>
    </w:pPr>
    <w:rPr>
      <w:rFonts w:ascii="Times New Roman" w:eastAsiaTheme="minorHAnsi" w:hAnsi="Times New Roman" w:cs="Times New Roman"/>
      <w:color w:val="auto"/>
      <w:sz w:val="28"/>
      <w:szCs w:val="28"/>
      <w:lang w:eastAsia="en-US" w:bidi="ar-SA"/>
    </w:rPr>
  </w:style>
  <w:style w:type="character" w:customStyle="1" w:styleId="af4">
    <w:name w:val="Нижний колонтитул Знак"/>
    <w:basedOn w:val="a0"/>
    <w:link w:val="af3"/>
    <w:uiPriority w:val="99"/>
    <w:rsid w:val="00B70B73"/>
    <w:rPr>
      <w:rFonts w:ascii="Times New Roman" w:eastAsiaTheme="minorHAnsi" w:hAnsi="Times New Roman" w:cs="Times New Roman"/>
      <w:sz w:val="28"/>
      <w:szCs w:val="28"/>
      <w:lang w:eastAsia="en-US" w:bidi="ar-SA"/>
    </w:rPr>
  </w:style>
  <w:style w:type="paragraph" w:styleId="af5">
    <w:name w:val="Normal (Web)"/>
    <w:aliases w:val="_а_Е’__ (дќа) И’ц_1,_а_Е’__ (дќа) И’ц_ И’ц_,___С¬__ (_x_) ÷¬__1,___С¬__ (_x_) ÷¬__ ÷¬__"/>
    <w:basedOn w:val="a"/>
    <w:link w:val="af6"/>
    <w:uiPriority w:val="99"/>
    <w:unhideWhenUsed/>
    <w:rsid w:val="00B70B73"/>
    <w:pPr>
      <w:widowControl/>
      <w:spacing w:before="100" w:beforeAutospacing="1" w:after="100" w:afterAutospacing="1"/>
    </w:pPr>
    <w:rPr>
      <w:rFonts w:ascii="Times New Roman" w:eastAsia="Times New Roman" w:hAnsi="Times New Roman" w:cs="Times New Roman"/>
      <w:lang w:val="x-none" w:eastAsia="x-none" w:bidi="ar-SA"/>
    </w:rPr>
  </w:style>
  <w:style w:type="character" w:customStyle="1" w:styleId="af6">
    <w:name w:val="Обычный (веб) Знак"/>
    <w:aliases w:val="_а_Е’__ (дќа) И’ц_1 Знак,_а_Е’__ (дќа) И’ц_ И’ц_ Знак,___С¬__ (_x_) ÷¬__1 Знак,___С¬__ (_x_) ÷¬__ ÷¬__ Знак"/>
    <w:link w:val="af5"/>
    <w:uiPriority w:val="99"/>
    <w:locked/>
    <w:rsid w:val="00B70B73"/>
    <w:rPr>
      <w:rFonts w:ascii="Times New Roman" w:eastAsia="Times New Roman" w:hAnsi="Times New Roman" w:cs="Times New Roman"/>
      <w:color w:val="000000"/>
      <w:lang w:val="x-none" w:eastAsia="x-none" w:bidi="ar-SA"/>
    </w:rPr>
  </w:style>
  <w:style w:type="paragraph" w:styleId="af7">
    <w:name w:val="Revision"/>
    <w:hidden/>
    <w:uiPriority w:val="99"/>
    <w:semiHidden/>
    <w:rsid w:val="00B70B73"/>
    <w:pPr>
      <w:widowControl/>
    </w:pPr>
    <w:rPr>
      <w:rFonts w:ascii="Times New Roman" w:eastAsiaTheme="minorHAnsi" w:hAnsi="Times New Roman" w:cs="Times New Roman"/>
      <w:sz w:val="28"/>
      <w:szCs w:val="28"/>
      <w:lang w:eastAsia="en-US" w:bidi="ar-SA"/>
    </w:rPr>
  </w:style>
  <w:style w:type="numbering" w:customStyle="1" w:styleId="21">
    <w:name w:val="Нет списка2"/>
    <w:next w:val="a2"/>
    <w:uiPriority w:val="99"/>
    <w:semiHidden/>
    <w:unhideWhenUsed/>
    <w:rsid w:val="0057620D"/>
  </w:style>
  <w:style w:type="paragraph" w:customStyle="1" w:styleId="paragraph">
    <w:name w:val="paragraph"/>
    <w:basedOn w:val="a"/>
    <w:rsid w:val="0057620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textrun">
    <w:name w:val="textrun"/>
    <w:basedOn w:val="a0"/>
    <w:rsid w:val="0057620D"/>
  </w:style>
  <w:style w:type="character" w:customStyle="1" w:styleId="normaltextrun">
    <w:name w:val="normaltextrun"/>
    <w:basedOn w:val="a0"/>
    <w:rsid w:val="0057620D"/>
  </w:style>
  <w:style w:type="character" w:customStyle="1" w:styleId="spellingerror">
    <w:name w:val="spellingerror"/>
    <w:basedOn w:val="a0"/>
    <w:rsid w:val="0057620D"/>
  </w:style>
  <w:style w:type="character" w:customStyle="1" w:styleId="eop">
    <w:name w:val="eop"/>
    <w:basedOn w:val="a0"/>
    <w:rsid w:val="0057620D"/>
  </w:style>
  <w:style w:type="character" w:customStyle="1" w:styleId="contextualspellingandgrammarerror">
    <w:name w:val="contextualspellingandgrammarerror"/>
    <w:basedOn w:val="a0"/>
    <w:rsid w:val="0057620D"/>
  </w:style>
  <w:style w:type="character" w:styleId="af8">
    <w:name w:val="FollowedHyperlink"/>
    <w:basedOn w:val="a0"/>
    <w:uiPriority w:val="99"/>
    <w:semiHidden/>
    <w:unhideWhenUsed/>
    <w:rsid w:val="0057620D"/>
    <w:rPr>
      <w:color w:val="800080"/>
      <w:u w:val="single"/>
    </w:rPr>
  </w:style>
  <w:style w:type="character" w:customStyle="1" w:styleId="fieldrange">
    <w:name w:val="fieldrange"/>
    <w:basedOn w:val="a0"/>
    <w:rsid w:val="0057620D"/>
  </w:style>
  <w:style w:type="character" w:customStyle="1" w:styleId="linebreakblob">
    <w:name w:val="linebreakblob"/>
    <w:basedOn w:val="a0"/>
    <w:rsid w:val="0057620D"/>
  </w:style>
  <w:style w:type="character" w:customStyle="1" w:styleId="scxw127363280">
    <w:name w:val="scxw127363280"/>
    <w:basedOn w:val="a0"/>
    <w:rsid w:val="0057620D"/>
  </w:style>
  <w:style w:type="character" w:customStyle="1" w:styleId="pagebreakblob">
    <w:name w:val="pagebreakblob"/>
    <w:basedOn w:val="a0"/>
    <w:rsid w:val="0057620D"/>
  </w:style>
  <w:style w:type="character" w:customStyle="1" w:styleId="pagebreakborderspan">
    <w:name w:val="pagebreakborderspan"/>
    <w:basedOn w:val="a0"/>
    <w:rsid w:val="0057620D"/>
  </w:style>
  <w:style w:type="character" w:customStyle="1" w:styleId="pagebreaktextspan">
    <w:name w:val="pagebreaktextspan"/>
    <w:basedOn w:val="a0"/>
    <w:rsid w:val="005762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529047">
      <w:bodyDiv w:val="1"/>
      <w:marLeft w:val="0"/>
      <w:marRight w:val="0"/>
      <w:marTop w:val="0"/>
      <w:marBottom w:val="0"/>
      <w:divBdr>
        <w:top w:val="none" w:sz="0" w:space="0" w:color="auto"/>
        <w:left w:val="none" w:sz="0" w:space="0" w:color="auto"/>
        <w:bottom w:val="none" w:sz="0" w:space="0" w:color="auto"/>
        <w:right w:val="none" w:sz="0" w:space="0" w:color="auto"/>
      </w:divBdr>
      <w:divsChild>
        <w:div w:id="82846738">
          <w:marLeft w:val="0"/>
          <w:marRight w:val="0"/>
          <w:marTop w:val="0"/>
          <w:marBottom w:val="0"/>
          <w:divBdr>
            <w:top w:val="none" w:sz="0" w:space="0" w:color="auto"/>
            <w:left w:val="none" w:sz="0" w:space="0" w:color="auto"/>
            <w:bottom w:val="none" w:sz="0" w:space="0" w:color="auto"/>
            <w:right w:val="none" w:sz="0" w:space="0" w:color="auto"/>
          </w:divBdr>
        </w:div>
        <w:div w:id="1324503734">
          <w:marLeft w:val="0"/>
          <w:marRight w:val="0"/>
          <w:marTop w:val="0"/>
          <w:marBottom w:val="0"/>
          <w:divBdr>
            <w:top w:val="none" w:sz="0" w:space="0" w:color="auto"/>
            <w:left w:val="none" w:sz="0" w:space="0" w:color="auto"/>
            <w:bottom w:val="none" w:sz="0" w:space="0" w:color="auto"/>
            <w:right w:val="none" w:sz="0" w:space="0" w:color="auto"/>
          </w:divBdr>
        </w:div>
        <w:div w:id="611713729">
          <w:marLeft w:val="0"/>
          <w:marRight w:val="0"/>
          <w:marTop w:val="0"/>
          <w:marBottom w:val="0"/>
          <w:divBdr>
            <w:top w:val="none" w:sz="0" w:space="0" w:color="auto"/>
            <w:left w:val="none" w:sz="0" w:space="0" w:color="auto"/>
            <w:bottom w:val="none" w:sz="0" w:space="0" w:color="auto"/>
            <w:right w:val="none" w:sz="0" w:space="0" w:color="auto"/>
          </w:divBdr>
        </w:div>
        <w:div w:id="845176149">
          <w:marLeft w:val="0"/>
          <w:marRight w:val="0"/>
          <w:marTop w:val="0"/>
          <w:marBottom w:val="0"/>
          <w:divBdr>
            <w:top w:val="none" w:sz="0" w:space="0" w:color="auto"/>
            <w:left w:val="none" w:sz="0" w:space="0" w:color="auto"/>
            <w:bottom w:val="none" w:sz="0" w:space="0" w:color="auto"/>
            <w:right w:val="none" w:sz="0" w:space="0" w:color="auto"/>
          </w:divBdr>
        </w:div>
        <w:div w:id="1005086837">
          <w:marLeft w:val="0"/>
          <w:marRight w:val="0"/>
          <w:marTop w:val="0"/>
          <w:marBottom w:val="0"/>
          <w:divBdr>
            <w:top w:val="none" w:sz="0" w:space="0" w:color="auto"/>
            <w:left w:val="none" w:sz="0" w:space="0" w:color="auto"/>
            <w:bottom w:val="none" w:sz="0" w:space="0" w:color="auto"/>
            <w:right w:val="none" w:sz="0" w:space="0" w:color="auto"/>
          </w:divBdr>
        </w:div>
        <w:div w:id="1781142084">
          <w:marLeft w:val="0"/>
          <w:marRight w:val="0"/>
          <w:marTop w:val="0"/>
          <w:marBottom w:val="0"/>
          <w:divBdr>
            <w:top w:val="none" w:sz="0" w:space="0" w:color="auto"/>
            <w:left w:val="none" w:sz="0" w:space="0" w:color="auto"/>
            <w:bottom w:val="none" w:sz="0" w:space="0" w:color="auto"/>
            <w:right w:val="none" w:sz="0" w:space="0" w:color="auto"/>
          </w:divBdr>
        </w:div>
        <w:div w:id="910696326">
          <w:marLeft w:val="0"/>
          <w:marRight w:val="0"/>
          <w:marTop w:val="0"/>
          <w:marBottom w:val="0"/>
          <w:divBdr>
            <w:top w:val="none" w:sz="0" w:space="0" w:color="auto"/>
            <w:left w:val="none" w:sz="0" w:space="0" w:color="auto"/>
            <w:bottom w:val="none" w:sz="0" w:space="0" w:color="auto"/>
            <w:right w:val="none" w:sz="0" w:space="0" w:color="auto"/>
          </w:divBdr>
        </w:div>
        <w:div w:id="1560050081">
          <w:marLeft w:val="0"/>
          <w:marRight w:val="0"/>
          <w:marTop w:val="0"/>
          <w:marBottom w:val="0"/>
          <w:divBdr>
            <w:top w:val="none" w:sz="0" w:space="0" w:color="auto"/>
            <w:left w:val="none" w:sz="0" w:space="0" w:color="auto"/>
            <w:bottom w:val="none" w:sz="0" w:space="0" w:color="auto"/>
            <w:right w:val="none" w:sz="0" w:space="0" w:color="auto"/>
          </w:divBdr>
        </w:div>
        <w:div w:id="1208681415">
          <w:marLeft w:val="0"/>
          <w:marRight w:val="0"/>
          <w:marTop w:val="0"/>
          <w:marBottom w:val="0"/>
          <w:divBdr>
            <w:top w:val="none" w:sz="0" w:space="0" w:color="auto"/>
            <w:left w:val="none" w:sz="0" w:space="0" w:color="auto"/>
            <w:bottom w:val="none" w:sz="0" w:space="0" w:color="auto"/>
            <w:right w:val="none" w:sz="0" w:space="0" w:color="auto"/>
          </w:divBdr>
        </w:div>
        <w:div w:id="1799912938">
          <w:marLeft w:val="0"/>
          <w:marRight w:val="0"/>
          <w:marTop w:val="0"/>
          <w:marBottom w:val="0"/>
          <w:divBdr>
            <w:top w:val="none" w:sz="0" w:space="0" w:color="auto"/>
            <w:left w:val="none" w:sz="0" w:space="0" w:color="auto"/>
            <w:bottom w:val="none" w:sz="0" w:space="0" w:color="auto"/>
            <w:right w:val="none" w:sz="0" w:space="0" w:color="auto"/>
          </w:divBdr>
        </w:div>
        <w:div w:id="596249844">
          <w:marLeft w:val="0"/>
          <w:marRight w:val="0"/>
          <w:marTop w:val="0"/>
          <w:marBottom w:val="0"/>
          <w:divBdr>
            <w:top w:val="none" w:sz="0" w:space="0" w:color="auto"/>
            <w:left w:val="none" w:sz="0" w:space="0" w:color="auto"/>
            <w:bottom w:val="none" w:sz="0" w:space="0" w:color="auto"/>
            <w:right w:val="none" w:sz="0" w:space="0" w:color="auto"/>
          </w:divBdr>
        </w:div>
        <w:div w:id="2131045588">
          <w:marLeft w:val="0"/>
          <w:marRight w:val="0"/>
          <w:marTop w:val="0"/>
          <w:marBottom w:val="0"/>
          <w:divBdr>
            <w:top w:val="none" w:sz="0" w:space="0" w:color="auto"/>
            <w:left w:val="none" w:sz="0" w:space="0" w:color="auto"/>
            <w:bottom w:val="none" w:sz="0" w:space="0" w:color="auto"/>
            <w:right w:val="none" w:sz="0" w:space="0" w:color="auto"/>
          </w:divBdr>
        </w:div>
        <w:div w:id="1759907625">
          <w:marLeft w:val="0"/>
          <w:marRight w:val="0"/>
          <w:marTop w:val="0"/>
          <w:marBottom w:val="0"/>
          <w:divBdr>
            <w:top w:val="none" w:sz="0" w:space="0" w:color="auto"/>
            <w:left w:val="none" w:sz="0" w:space="0" w:color="auto"/>
            <w:bottom w:val="none" w:sz="0" w:space="0" w:color="auto"/>
            <w:right w:val="none" w:sz="0" w:space="0" w:color="auto"/>
          </w:divBdr>
        </w:div>
        <w:div w:id="921454444">
          <w:marLeft w:val="0"/>
          <w:marRight w:val="0"/>
          <w:marTop w:val="0"/>
          <w:marBottom w:val="0"/>
          <w:divBdr>
            <w:top w:val="none" w:sz="0" w:space="0" w:color="auto"/>
            <w:left w:val="none" w:sz="0" w:space="0" w:color="auto"/>
            <w:bottom w:val="none" w:sz="0" w:space="0" w:color="auto"/>
            <w:right w:val="none" w:sz="0" w:space="0" w:color="auto"/>
          </w:divBdr>
        </w:div>
        <w:div w:id="267931525">
          <w:marLeft w:val="0"/>
          <w:marRight w:val="0"/>
          <w:marTop w:val="0"/>
          <w:marBottom w:val="0"/>
          <w:divBdr>
            <w:top w:val="none" w:sz="0" w:space="0" w:color="auto"/>
            <w:left w:val="none" w:sz="0" w:space="0" w:color="auto"/>
            <w:bottom w:val="none" w:sz="0" w:space="0" w:color="auto"/>
            <w:right w:val="none" w:sz="0" w:space="0" w:color="auto"/>
          </w:divBdr>
        </w:div>
        <w:div w:id="942498828">
          <w:marLeft w:val="0"/>
          <w:marRight w:val="0"/>
          <w:marTop w:val="0"/>
          <w:marBottom w:val="0"/>
          <w:divBdr>
            <w:top w:val="none" w:sz="0" w:space="0" w:color="auto"/>
            <w:left w:val="none" w:sz="0" w:space="0" w:color="auto"/>
            <w:bottom w:val="none" w:sz="0" w:space="0" w:color="auto"/>
            <w:right w:val="none" w:sz="0" w:space="0" w:color="auto"/>
          </w:divBdr>
        </w:div>
        <w:div w:id="1207184664">
          <w:marLeft w:val="0"/>
          <w:marRight w:val="0"/>
          <w:marTop w:val="0"/>
          <w:marBottom w:val="0"/>
          <w:divBdr>
            <w:top w:val="none" w:sz="0" w:space="0" w:color="auto"/>
            <w:left w:val="none" w:sz="0" w:space="0" w:color="auto"/>
            <w:bottom w:val="none" w:sz="0" w:space="0" w:color="auto"/>
            <w:right w:val="none" w:sz="0" w:space="0" w:color="auto"/>
          </w:divBdr>
        </w:div>
        <w:div w:id="49694030">
          <w:marLeft w:val="0"/>
          <w:marRight w:val="0"/>
          <w:marTop w:val="0"/>
          <w:marBottom w:val="0"/>
          <w:divBdr>
            <w:top w:val="none" w:sz="0" w:space="0" w:color="auto"/>
            <w:left w:val="none" w:sz="0" w:space="0" w:color="auto"/>
            <w:bottom w:val="none" w:sz="0" w:space="0" w:color="auto"/>
            <w:right w:val="none" w:sz="0" w:space="0" w:color="auto"/>
          </w:divBdr>
        </w:div>
        <w:div w:id="1702703931">
          <w:marLeft w:val="0"/>
          <w:marRight w:val="0"/>
          <w:marTop w:val="0"/>
          <w:marBottom w:val="0"/>
          <w:divBdr>
            <w:top w:val="none" w:sz="0" w:space="0" w:color="auto"/>
            <w:left w:val="none" w:sz="0" w:space="0" w:color="auto"/>
            <w:bottom w:val="none" w:sz="0" w:space="0" w:color="auto"/>
            <w:right w:val="none" w:sz="0" w:space="0" w:color="auto"/>
          </w:divBdr>
        </w:div>
        <w:div w:id="1661273472">
          <w:marLeft w:val="0"/>
          <w:marRight w:val="0"/>
          <w:marTop w:val="0"/>
          <w:marBottom w:val="0"/>
          <w:divBdr>
            <w:top w:val="none" w:sz="0" w:space="0" w:color="auto"/>
            <w:left w:val="none" w:sz="0" w:space="0" w:color="auto"/>
            <w:bottom w:val="none" w:sz="0" w:space="0" w:color="auto"/>
            <w:right w:val="none" w:sz="0" w:space="0" w:color="auto"/>
          </w:divBdr>
        </w:div>
        <w:div w:id="197009271">
          <w:marLeft w:val="0"/>
          <w:marRight w:val="0"/>
          <w:marTop w:val="0"/>
          <w:marBottom w:val="0"/>
          <w:divBdr>
            <w:top w:val="none" w:sz="0" w:space="0" w:color="auto"/>
            <w:left w:val="none" w:sz="0" w:space="0" w:color="auto"/>
            <w:bottom w:val="none" w:sz="0" w:space="0" w:color="auto"/>
            <w:right w:val="none" w:sz="0" w:space="0" w:color="auto"/>
          </w:divBdr>
        </w:div>
        <w:div w:id="413358628">
          <w:marLeft w:val="0"/>
          <w:marRight w:val="0"/>
          <w:marTop w:val="0"/>
          <w:marBottom w:val="0"/>
          <w:divBdr>
            <w:top w:val="none" w:sz="0" w:space="0" w:color="auto"/>
            <w:left w:val="none" w:sz="0" w:space="0" w:color="auto"/>
            <w:bottom w:val="none" w:sz="0" w:space="0" w:color="auto"/>
            <w:right w:val="none" w:sz="0" w:space="0" w:color="auto"/>
          </w:divBdr>
          <w:divsChild>
            <w:div w:id="975263377">
              <w:marLeft w:val="0"/>
              <w:marRight w:val="0"/>
              <w:marTop w:val="0"/>
              <w:marBottom w:val="0"/>
              <w:divBdr>
                <w:top w:val="none" w:sz="0" w:space="0" w:color="auto"/>
                <w:left w:val="none" w:sz="0" w:space="0" w:color="auto"/>
                <w:bottom w:val="none" w:sz="0" w:space="0" w:color="auto"/>
                <w:right w:val="none" w:sz="0" w:space="0" w:color="auto"/>
              </w:divBdr>
            </w:div>
            <w:div w:id="375928635">
              <w:marLeft w:val="0"/>
              <w:marRight w:val="0"/>
              <w:marTop w:val="0"/>
              <w:marBottom w:val="0"/>
              <w:divBdr>
                <w:top w:val="none" w:sz="0" w:space="0" w:color="auto"/>
                <w:left w:val="none" w:sz="0" w:space="0" w:color="auto"/>
                <w:bottom w:val="none" w:sz="0" w:space="0" w:color="auto"/>
                <w:right w:val="none" w:sz="0" w:space="0" w:color="auto"/>
              </w:divBdr>
            </w:div>
            <w:div w:id="1564752203">
              <w:marLeft w:val="0"/>
              <w:marRight w:val="0"/>
              <w:marTop w:val="0"/>
              <w:marBottom w:val="0"/>
              <w:divBdr>
                <w:top w:val="none" w:sz="0" w:space="0" w:color="auto"/>
                <w:left w:val="none" w:sz="0" w:space="0" w:color="auto"/>
                <w:bottom w:val="none" w:sz="0" w:space="0" w:color="auto"/>
                <w:right w:val="none" w:sz="0" w:space="0" w:color="auto"/>
              </w:divBdr>
            </w:div>
            <w:div w:id="497506170">
              <w:marLeft w:val="0"/>
              <w:marRight w:val="0"/>
              <w:marTop w:val="0"/>
              <w:marBottom w:val="0"/>
              <w:divBdr>
                <w:top w:val="none" w:sz="0" w:space="0" w:color="auto"/>
                <w:left w:val="none" w:sz="0" w:space="0" w:color="auto"/>
                <w:bottom w:val="none" w:sz="0" w:space="0" w:color="auto"/>
                <w:right w:val="none" w:sz="0" w:space="0" w:color="auto"/>
              </w:divBdr>
            </w:div>
            <w:div w:id="560097068">
              <w:marLeft w:val="0"/>
              <w:marRight w:val="0"/>
              <w:marTop w:val="0"/>
              <w:marBottom w:val="0"/>
              <w:divBdr>
                <w:top w:val="none" w:sz="0" w:space="0" w:color="auto"/>
                <w:left w:val="none" w:sz="0" w:space="0" w:color="auto"/>
                <w:bottom w:val="none" w:sz="0" w:space="0" w:color="auto"/>
                <w:right w:val="none" w:sz="0" w:space="0" w:color="auto"/>
              </w:divBdr>
            </w:div>
          </w:divsChild>
        </w:div>
        <w:div w:id="1903104529">
          <w:marLeft w:val="0"/>
          <w:marRight w:val="0"/>
          <w:marTop w:val="0"/>
          <w:marBottom w:val="0"/>
          <w:divBdr>
            <w:top w:val="none" w:sz="0" w:space="0" w:color="auto"/>
            <w:left w:val="none" w:sz="0" w:space="0" w:color="auto"/>
            <w:bottom w:val="none" w:sz="0" w:space="0" w:color="auto"/>
            <w:right w:val="none" w:sz="0" w:space="0" w:color="auto"/>
          </w:divBdr>
          <w:divsChild>
            <w:div w:id="906379098">
              <w:marLeft w:val="0"/>
              <w:marRight w:val="0"/>
              <w:marTop w:val="0"/>
              <w:marBottom w:val="0"/>
              <w:divBdr>
                <w:top w:val="none" w:sz="0" w:space="0" w:color="auto"/>
                <w:left w:val="none" w:sz="0" w:space="0" w:color="auto"/>
                <w:bottom w:val="none" w:sz="0" w:space="0" w:color="auto"/>
                <w:right w:val="none" w:sz="0" w:space="0" w:color="auto"/>
              </w:divBdr>
            </w:div>
            <w:div w:id="1925845461">
              <w:marLeft w:val="0"/>
              <w:marRight w:val="0"/>
              <w:marTop w:val="0"/>
              <w:marBottom w:val="0"/>
              <w:divBdr>
                <w:top w:val="none" w:sz="0" w:space="0" w:color="auto"/>
                <w:left w:val="none" w:sz="0" w:space="0" w:color="auto"/>
                <w:bottom w:val="none" w:sz="0" w:space="0" w:color="auto"/>
                <w:right w:val="none" w:sz="0" w:space="0" w:color="auto"/>
              </w:divBdr>
            </w:div>
            <w:div w:id="623466443">
              <w:marLeft w:val="0"/>
              <w:marRight w:val="0"/>
              <w:marTop w:val="0"/>
              <w:marBottom w:val="0"/>
              <w:divBdr>
                <w:top w:val="none" w:sz="0" w:space="0" w:color="auto"/>
                <w:left w:val="none" w:sz="0" w:space="0" w:color="auto"/>
                <w:bottom w:val="none" w:sz="0" w:space="0" w:color="auto"/>
                <w:right w:val="none" w:sz="0" w:space="0" w:color="auto"/>
              </w:divBdr>
            </w:div>
            <w:div w:id="1356883588">
              <w:marLeft w:val="0"/>
              <w:marRight w:val="0"/>
              <w:marTop w:val="0"/>
              <w:marBottom w:val="0"/>
              <w:divBdr>
                <w:top w:val="none" w:sz="0" w:space="0" w:color="auto"/>
                <w:left w:val="none" w:sz="0" w:space="0" w:color="auto"/>
                <w:bottom w:val="none" w:sz="0" w:space="0" w:color="auto"/>
                <w:right w:val="none" w:sz="0" w:space="0" w:color="auto"/>
              </w:divBdr>
            </w:div>
          </w:divsChild>
        </w:div>
        <w:div w:id="522092027">
          <w:marLeft w:val="0"/>
          <w:marRight w:val="0"/>
          <w:marTop w:val="0"/>
          <w:marBottom w:val="0"/>
          <w:divBdr>
            <w:top w:val="none" w:sz="0" w:space="0" w:color="auto"/>
            <w:left w:val="none" w:sz="0" w:space="0" w:color="auto"/>
            <w:bottom w:val="none" w:sz="0" w:space="0" w:color="auto"/>
            <w:right w:val="none" w:sz="0" w:space="0" w:color="auto"/>
          </w:divBdr>
        </w:div>
        <w:div w:id="777025939">
          <w:marLeft w:val="0"/>
          <w:marRight w:val="0"/>
          <w:marTop w:val="0"/>
          <w:marBottom w:val="0"/>
          <w:divBdr>
            <w:top w:val="none" w:sz="0" w:space="0" w:color="auto"/>
            <w:left w:val="none" w:sz="0" w:space="0" w:color="auto"/>
            <w:bottom w:val="none" w:sz="0" w:space="0" w:color="auto"/>
            <w:right w:val="none" w:sz="0" w:space="0" w:color="auto"/>
          </w:divBdr>
        </w:div>
        <w:div w:id="570771110">
          <w:marLeft w:val="0"/>
          <w:marRight w:val="0"/>
          <w:marTop w:val="0"/>
          <w:marBottom w:val="0"/>
          <w:divBdr>
            <w:top w:val="none" w:sz="0" w:space="0" w:color="auto"/>
            <w:left w:val="none" w:sz="0" w:space="0" w:color="auto"/>
            <w:bottom w:val="none" w:sz="0" w:space="0" w:color="auto"/>
            <w:right w:val="none" w:sz="0" w:space="0" w:color="auto"/>
          </w:divBdr>
        </w:div>
        <w:div w:id="2005937464">
          <w:marLeft w:val="0"/>
          <w:marRight w:val="0"/>
          <w:marTop w:val="0"/>
          <w:marBottom w:val="0"/>
          <w:divBdr>
            <w:top w:val="none" w:sz="0" w:space="0" w:color="auto"/>
            <w:left w:val="none" w:sz="0" w:space="0" w:color="auto"/>
            <w:bottom w:val="none" w:sz="0" w:space="0" w:color="auto"/>
            <w:right w:val="none" w:sz="0" w:space="0" w:color="auto"/>
          </w:divBdr>
        </w:div>
        <w:div w:id="1666393879">
          <w:marLeft w:val="0"/>
          <w:marRight w:val="0"/>
          <w:marTop w:val="0"/>
          <w:marBottom w:val="0"/>
          <w:divBdr>
            <w:top w:val="none" w:sz="0" w:space="0" w:color="auto"/>
            <w:left w:val="none" w:sz="0" w:space="0" w:color="auto"/>
            <w:bottom w:val="none" w:sz="0" w:space="0" w:color="auto"/>
            <w:right w:val="none" w:sz="0" w:space="0" w:color="auto"/>
          </w:divBdr>
        </w:div>
        <w:div w:id="539898649">
          <w:marLeft w:val="0"/>
          <w:marRight w:val="0"/>
          <w:marTop w:val="0"/>
          <w:marBottom w:val="0"/>
          <w:divBdr>
            <w:top w:val="none" w:sz="0" w:space="0" w:color="auto"/>
            <w:left w:val="none" w:sz="0" w:space="0" w:color="auto"/>
            <w:bottom w:val="none" w:sz="0" w:space="0" w:color="auto"/>
            <w:right w:val="none" w:sz="0" w:space="0" w:color="auto"/>
          </w:divBdr>
        </w:div>
        <w:div w:id="1543249711">
          <w:marLeft w:val="0"/>
          <w:marRight w:val="0"/>
          <w:marTop w:val="0"/>
          <w:marBottom w:val="0"/>
          <w:divBdr>
            <w:top w:val="none" w:sz="0" w:space="0" w:color="auto"/>
            <w:left w:val="none" w:sz="0" w:space="0" w:color="auto"/>
            <w:bottom w:val="none" w:sz="0" w:space="0" w:color="auto"/>
            <w:right w:val="none" w:sz="0" w:space="0" w:color="auto"/>
          </w:divBdr>
        </w:div>
        <w:div w:id="1437872624">
          <w:marLeft w:val="0"/>
          <w:marRight w:val="0"/>
          <w:marTop w:val="0"/>
          <w:marBottom w:val="0"/>
          <w:divBdr>
            <w:top w:val="none" w:sz="0" w:space="0" w:color="auto"/>
            <w:left w:val="none" w:sz="0" w:space="0" w:color="auto"/>
            <w:bottom w:val="none" w:sz="0" w:space="0" w:color="auto"/>
            <w:right w:val="none" w:sz="0" w:space="0" w:color="auto"/>
          </w:divBdr>
        </w:div>
        <w:div w:id="1301619547">
          <w:marLeft w:val="0"/>
          <w:marRight w:val="0"/>
          <w:marTop w:val="0"/>
          <w:marBottom w:val="0"/>
          <w:divBdr>
            <w:top w:val="none" w:sz="0" w:space="0" w:color="auto"/>
            <w:left w:val="none" w:sz="0" w:space="0" w:color="auto"/>
            <w:bottom w:val="none" w:sz="0" w:space="0" w:color="auto"/>
            <w:right w:val="none" w:sz="0" w:space="0" w:color="auto"/>
          </w:divBdr>
        </w:div>
        <w:div w:id="2092967914">
          <w:marLeft w:val="0"/>
          <w:marRight w:val="0"/>
          <w:marTop w:val="0"/>
          <w:marBottom w:val="0"/>
          <w:divBdr>
            <w:top w:val="none" w:sz="0" w:space="0" w:color="auto"/>
            <w:left w:val="none" w:sz="0" w:space="0" w:color="auto"/>
            <w:bottom w:val="none" w:sz="0" w:space="0" w:color="auto"/>
            <w:right w:val="none" w:sz="0" w:space="0" w:color="auto"/>
          </w:divBdr>
        </w:div>
        <w:div w:id="1078600414">
          <w:marLeft w:val="0"/>
          <w:marRight w:val="0"/>
          <w:marTop w:val="0"/>
          <w:marBottom w:val="0"/>
          <w:divBdr>
            <w:top w:val="none" w:sz="0" w:space="0" w:color="auto"/>
            <w:left w:val="none" w:sz="0" w:space="0" w:color="auto"/>
            <w:bottom w:val="none" w:sz="0" w:space="0" w:color="auto"/>
            <w:right w:val="none" w:sz="0" w:space="0" w:color="auto"/>
          </w:divBdr>
        </w:div>
        <w:div w:id="1121150196">
          <w:marLeft w:val="0"/>
          <w:marRight w:val="0"/>
          <w:marTop w:val="0"/>
          <w:marBottom w:val="0"/>
          <w:divBdr>
            <w:top w:val="none" w:sz="0" w:space="0" w:color="auto"/>
            <w:left w:val="none" w:sz="0" w:space="0" w:color="auto"/>
            <w:bottom w:val="none" w:sz="0" w:space="0" w:color="auto"/>
            <w:right w:val="none" w:sz="0" w:space="0" w:color="auto"/>
          </w:divBdr>
        </w:div>
        <w:div w:id="137723422">
          <w:marLeft w:val="0"/>
          <w:marRight w:val="0"/>
          <w:marTop w:val="0"/>
          <w:marBottom w:val="0"/>
          <w:divBdr>
            <w:top w:val="none" w:sz="0" w:space="0" w:color="auto"/>
            <w:left w:val="none" w:sz="0" w:space="0" w:color="auto"/>
            <w:bottom w:val="none" w:sz="0" w:space="0" w:color="auto"/>
            <w:right w:val="none" w:sz="0" w:space="0" w:color="auto"/>
          </w:divBdr>
        </w:div>
        <w:div w:id="1610772346">
          <w:marLeft w:val="0"/>
          <w:marRight w:val="0"/>
          <w:marTop w:val="0"/>
          <w:marBottom w:val="0"/>
          <w:divBdr>
            <w:top w:val="none" w:sz="0" w:space="0" w:color="auto"/>
            <w:left w:val="none" w:sz="0" w:space="0" w:color="auto"/>
            <w:bottom w:val="none" w:sz="0" w:space="0" w:color="auto"/>
            <w:right w:val="none" w:sz="0" w:space="0" w:color="auto"/>
          </w:divBdr>
        </w:div>
        <w:div w:id="1032608682">
          <w:marLeft w:val="0"/>
          <w:marRight w:val="0"/>
          <w:marTop w:val="0"/>
          <w:marBottom w:val="0"/>
          <w:divBdr>
            <w:top w:val="none" w:sz="0" w:space="0" w:color="auto"/>
            <w:left w:val="none" w:sz="0" w:space="0" w:color="auto"/>
            <w:bottom w:val="none" w:sz="0" w:space="0" w:color="auto"/>
            <w:right w:val="none" w:sz="0" w:space="0" w:color="auto"/>
          </w:divBdr>
        </w:div>
        <w:div w:id="627011219">
          <w:marLeft w:val="0"/>
          <w:marRight w:val="0"/>
          <w:marTop w:val="0"/>
          <w:marBottom w:val="0"/>
          <w:divBdr>
            <w:top w:val="none" w:sz="0" w:space="0" w:color="auto"/>
            <w:left w:val="none" w:sz="0" w:space="0" w:color="auto"/>
            <w:bottom w:val="none" w:sz="0" w:space="0" w:color="auto"/>
            <w:right w:val="none" w:sz="0" w:space="0" w:color="auto"/>
          </w:divBdr>
        </w:div>
        <w:div w:id="815342450">
          <w:marLeft w:val="0"/>
          <w:marRight w:val="0"/>
          <w:marTop w:val="0"/>
          <w:marBottom w:val="0"/>
          <w:divBdr>
            <w:top w:val="none" w:sz="0" w:space="0" w:color="auto"/>
            <w:left w:val="none" w:sz="0" w:space="0" w:color="auto"/>
            <w:bottom w:val="none" w:sz="0" w:space="0" w:color="auto"/>
            <w:right w:val="none" w:sz="0" w:space="0" w:color="auto"/>
          </w:divBdr>
        </w:div>
        <w:div w:id="1854610100">
          <w:marLeft w:val="0"/>
          <w:marRight w:val="0"/>
          <w:marTop w:val="0"/>
          <w:marBottom w:val="0"/>
          <w:divBdr>
            <w:top w:val="none" w:sz="0" w:space="0" w:color="auto"/>
            <w:left w:val="none" w:sz="0" w:space="0" w:color="auto"/>
            <w:bottom w:val="none" w:sz="0" w:space="0" w:color="auto"/>
            <w:right w:val="none" w:sz="0" w:space="0" w:color="auto"/>
          </w:divBdr>
        </w:div>
        <w:div w:id="1832597432">
          <w:marLeft w:val="0"/>
          <w:marRight w:val="0"/>
          <w:marTop w:val="0"/>
          <w:marBottom w:val="0"/>
          <w:divBdr>
            <w:top w:val="none" w:sz="0" w:space="0" w:color="auto"/>
            <w:left w:val="none" w:sz="0" w:space="0" w:color="auto"/>
            <w:bottom w:val="none" w:sz="0" w:space="0" w:color="auto"/>
            <w:right w:val="none" w:sz="0" w:space="0" w:color="auto"/>
          </w:divBdr>
        </w:div>
        <w:div w:id="329909823">
          <w:marLeft w:val="0"/>
          <w:marRight w:val="0"/>
          <w:marTop w:val="0"/>
          <w:marBottom w:val="0"/>
          <w:divBdr>
            <w:top w:val="none" w:sz="0" w:space="0" w:color="auto"/>
            <w:left w:val="none" w:sz="0" w:space="0" w:color="auto"/>
            <w:bottom w:val="none" w:sz="0" w:space="0" w:color="auto"/>
            <w:right w:val="none" w:sz="0" w:space="0" w:color="auto"/>
          </w:divBdr>
        </w:div>
        <w:div w:id="1382096989">
          <w:marLeft w:val="0"/>
          <w:marRight w:val="0"/>
          <w:marTop w:val="0"/>
          <w:marBottom w:val="0"/>
          <w:divBdr>
            <w:top w:val="none" w:sz="0" w:space="0" w:color="auto"/>
            <w:left w:val="none" w:sz="0" w:space="0" w:color="auto"/>
            <w:bottom w:val="none" w:sz="0" w:space="0" w:color="auto"/>
            <w:right w:val="none" w:sz="0" w:space="0" w:color="auto"/>
          </w:divBdr>
          <w:divsChild>
            <w:div w:id="170721649">
              <w:marLeft w:val="0"/>
              <w:marRight w:val="0"/>
              <w:marTop w:val="0"/>
              <w:marBottom w:val="0"/>
              <w:divBdr>
                <w:top w:val="none" w:sz="0" w:space="0" w:color="auto"/>
                <w:left w:val="none" w:sz="0" w:space="0" w:color="auto"/>
                <w:bottom w:val="none" w:sz="0" w:space="0" w:color="auto"/>
                <w:right w:val="none" w:sz="0" w:space="0" w:color="auto"/>
              </w:divBdr>
            </w:div>
          </w:divsChild>
        </w:div>
        <w:div w:id="315107462">
          <w:marLeft w:val="0"/>
          <w:marRight w:val="0"/>
          <w:marTop w:val="0"/>
          <w:marBottom w:val="0"/>
          <w:divBdr>
            <w:top w:val="none" w:sz="0" w:space="0" w:color="auto"/>
            <w:left w:val="none" w:sz="0" w:space="0" w:color="auto"/>
            <w:bottom w:val="none" w:sz="0" w:space="0" w:color="auto"/>
            <w:right w:val="none" w:sz="0" w:space="0" w:color="auto"/>
          </w:divBdr>
          <w:divsChild>
            <w:div w:id="2076076260">
              <w:marLeft w:val="0"/>
              <w:marRight w:val="0"/>
              <w:marTop w:val="0"/>
              <w:marBottom w:val="0"/>
              <w:divBdr>
                <w:top w:val="none" w:sz="0" w:space="0" w:color="auto"/>
                <w:left w:val="none" w:sz="0" w:space="0" w:color="auto"/>
                <w:bottom w:val="none" w:sz="0" w:space="0" w:color="auto"/>
                <w:right w:val="none" w:sz="0" w:space="0" w:color="auto"/>
              </w:divBdr>
            </w:div>
          </w:divsChild>
        </w:div>
        <w:div w:id="847601361">
          <w:marLeft w:val="0"/>
          <w:marRight w:val="0"/>
          <w:marTop w:val="0"/>
          <w:marBottom w:val="0"/>
          <w:divBdr>
            <w:top w:val="none" w:sz="0" w:space="0" w:color="auto"/>
            <w:left w:val="none" w:sz="0" w:space="0" w:color="auto"/>
            <w:bottom w:val="none" w:sz="0" w:space="0" w:color="auto"/>
            <w:right w:val="none" w:sz="0" w:space="0" w:color="auto"/>
          </w:divBdr>
          <w:divsChild>
            <w:div w:id="1425034593">
              <w:marLeft w:val="0"/>
              <w:marRight w:val="0"/>
              <w:marTop w:val="0"/>
              <w:marBottom w:val="0"/>
              <w:divBdr>
                <w:top w:val="none" w:sz="0" w:space="0" w:color="auto"/>
                <w:left w:val="none" w:sz="0" w:space="0" w:color="auto"/>
                <w:bottom w:val="none" w:sz="0" w:space="0" w:color="auto"/>
                <w:right w:val="none" w:sz="0" w:space="0" w:color="auto"/>
              </w:divBdr>
            </w:div>
          </w:divsChild>
        </w:div>
        <w:div w:id="1426681930">
          <w:marLeft w:val="0"/>
          <w:marRight w:val="0"/>
          <w:marTop w:val="0"/>
          <w:marBottom w:val="0"/>
          <w:divBdr>
            <w:top w:val="none" w:sz="0" w:space="0" w:color="auto"/>
            <w:left w:val="none" w:sz="0" w:space="0" w:color="auto"/>
            <w:bottom w:val="none" w:sz="0" w:space="0" w:color="auto"/>
            <w:right w:val="none" w:sz="0" w:space="0" w:color="auto"/>
          </w:divBdr>
          <w:divsChild>
            <w:div w:id="1359115511">
              <w:marLeft w:val="0"/>
              <w:marRight w:val="0"/>
              <w:marTop w:val="0"/>
              <w:marBottom w:val="0"/>
              <w:divBdr>
                <w:top w:val="none" w:sz="0" w:space="0" w:color="auto"/>
                <w:left w:val="none" w:sz="0" w:space="0" w:color="auto"/>
                <w:bottom w:val="none" w:sz="0" w:space="0" w:color="auto"/>
                <w:right w:val="none" w:sz="0" w:space="0" w:color="auto"/>
              </w:divBdr>
            </w:div>
            <w:div w:id="1298687388">
              <w:marLeft w:val="0"/>
              <w:marRight w:val="0"/>
              <w:marTop w:val="0"/>
              <w:marBottom w:val="0"/>
              <w:divBdr>
                <w:top w:val="none" w:sz="0" w:space="0" w:color="auto"/>
                <w:left w:val="none" w:sz="0" w:space="0" w:color="auto"/>
                <w:bottom w:val="none" w:sz="0" w:space="0" w:color="auto"/>
                <w:right w:val="none" w:sz="0" w:space="0" w:color="auto"/>
              </w:divBdr>
            </w:div>
            <w:div w:id="728695627">
              <w:marLeft w:val="0"/>
              <w:marRight w:val="0"/>
              <w:marTop w:val="0"/>
              <w:marBottom w:val="0"/>
              <w:divBdr>
                <w:top w:val="none" w:sz="0" w:space="0" w:color="auto"/>
                <w:left w:val="none" w:sz="0" w:space="0" w:color="auto"/>
                <w:bottom w:val="none" w:sz="0" w:space="0" w:color="auto"/>
                <w:right w:val="none" w:sz="0" w:space="0" w:color="auto"/>
              </w:divBdr>
            </w:div>
          </w:divsChild>
        </w:div>
        <w:div w:id="1325355352">
          <w:marLeft w:val="0"/>
          <w:marRight w:val="0"/>
          <w:marTop w:val="0"/>
          <w:marBottom w:val="0"/>
          <w:divBdr>
            <w:top w:val="none" w:sz="0" w:space="0" w:color="auto"/>
            <w:left w:val="none" w:sz="0" w:space="0" w:color="auto"/>
            <w:bottom w:val="none" w:sz="0" w:space="0" w:color="auto"/>
            <w:right w:val="none" w:sz="0" w:space="0" w:color="auto"/>
          </w:divBdr>
          <w:divsChild>
            <w:div w:id="1572888147">
              <w:marLeft w:val="0"/>
              <w:marRight w:val="0"/>
              <w:marTop w:val="0"/>
              <w:marBottom w:val="0"/>
              <w:divBdr>
                <w:top w:val="none" w:sz="0" w:space="0" w:color="auto"/>
                <w:left w:val="none" w:sz="0" w:space="0" w:color="auto"/>
                <w:bottom w:val="none" w:sz="0" w:space="0" w:color="auto"/>
                <w:right w:val="none" w:sz="0" w:space="0" w:color="auto"/>
              </w:divBdr>
            </w:div>
            <w:div w:id="678655700">
              <w:marLeft w:val="0"/>
              <w:marRight w:val="0"/>
              <w:marTop w:val="0"/>
              <w:marBottom w:val="0"/>
              <w:divBdr>
                <w:top w:val="none" w:sz="0" w:space="0" w:color="auto"/>
                <w:left w:val="none" w:sz="0" w:space="0" w:color="auto"/>
                <w:bottom w:val="none" w:sz="0" w:space="0" w:color="auto"/>
                <w:right w:val="none" w:sz="0" w:space="0" w:color="auto"/>
              </w:divBdr>
            </w:div>
          </w:divsChild>
        </w:div>
        <w:div w:id="734938460">
          <w:marLeft w:val="0"/>
          <w:marRight w:val="0"/>
          <w:marTop w:val="0"/>
          <w:marBottom w:val="0"/>
          <w:divBdr>
            <w:top w:val="none" w:sz="0" w:space="0" w:color="auto"/>
            <w:left w:val="none" w:sz="0" w:space="0" w:color="auto"/>
            <w:bottom w:val="none" w:sz="0" w:space="0" w:color="auto"/>
            <w:right w:val="none" w:sz="0" w:space="0" w:color="auto"/>
          </w:divBdr>
          <w:divsChild>
            <w:div w:id="714620731">
              <w:marLeft w:val="0"/>
              <w:marRight w:val="0"/>
              <w:marTop w:val="0"/>
              <w:marBottom w:val="0"/>
              <w:divBdr>
                <w:top w:val="none" w:sz="0" w:space="0" w:color="auto"/>
                <w:left w:val="none" w:sz="0" w:space="0" w:color="auto"/>
                <w:bottom w:val="none" w:sz="0" w:space="0" w:color="auto"/>
                <w:right w:val="none" w:sz="0" w:space="0" w:color="auto"/>
              </w:divBdr>
            </w:div>
            <w:div w:id="767506607">
              <w:marLeft w:val="0"/>
              <w:marRight w:val="0"/>
              <w:marTop w:val="0"/>
              <w:marBottom w:val="0"/>
              <w:divBdr>
                <w:top w:val="none" w:sz="0" w:space="0" w:color="auto"/>
                <w:left w:val="none" w:sz="0" w:space="0" w:color="auto"/>
                <w:bottom w:val="none" w:sz="0" w:space="0" w:color="auto"/>
                <w:right w:val="none" w:sz="0" w:space="0" w:color="auto"/>
              </w:divBdr>
            </w:div>
          </w:divsChild>
        </w:div>
        <w:div w:id="191234317">
          <w:marLeft w:val="0"/>
          <w:marRight w:val="0"/>
          <w:marTop w:val="0"/>
          <w:marBottom w:val="0"/>
          <w:divBdr>
            <w:top w:val="none" w:sz="0" w:space="0" w:color="auto"/>
            <w:left w:val="none" w:sz="0" w:space="0" w:color="auto"/>
            <w:bottom w:val="none" w:sz="0" w:space="0" w:color="auto"/>
            <w:right w:val="none" w:sz="0" w:space="0" w:color="auto"/>
          </w:divBdr>
          <w:divsChild>
            <w:div w:id="1042824743">
              <w:marLeft w:val="0"/>
              <w:marRight w:val="0"/>
              <w:marTop w:val="0"/>
              <w:marBottom w:val="0"/>
              <w:divBdr>
                <w:top w:val="none" w:sz="0" w:space="0" w:color="auto"/>
                <w:left w:val="none" w:sz="0" w:space="0" w:color="auto"/>
                <w:bottom w:val="none" w:sz="0" w:space="0" w:color="auto"/>
                <w:right w:val="none" w:sz="0" w:space="0" w:color="auto"/>
              </w:divBdr>
            </w:div>
          </w:divsChild>
        </w:div>
        <w:div w:id="1133183171">
          <w:marLeft w:val="0"/>
          <w:marRight w:val="0"/>
          <w:marTop w:val="0"/>
          <w:marBottom w:val="0"/>
          <w:divBdr>
            <w:top w:val="none" w:sz="0" w:space="0" w:color="auto"/>
            <w:left w:val="none" w:sz="0" w:space="0" w:color="auto"/>
            <w:bottom w:val="none" w:sz="0" w:space="0" w:color="auto"/>
            <w:right w:val="none" w:sz="0" w:space="0" w:color="auto"/>
          </w:divBdr>
          <w:divsChild>
            <w:div w:id="1342857775">
              <w:marLeft w:val="0"/>
              <w:marRight w:val="0"/>
              <w:marTop w:val="0"/>
              <w:marBottom w:val="0"/>
              <w:divBdr>
                <w:top w:val="none" w:sz="0" w:space="0" w:color="auto"/>
                <w:left w:val="none" w:sz="0" w:space="0" w:color="auto"/>
                <w:bottom w:val="none" w:sz="0" w:space="0" w:color="auto"/>
                <w:right w:val="none" w:sz="0" w:space="0" w:color="auto"/>
              </w:divBdr>
            </w:div>
          </w:divsChild>
        </w:div>
        <w:div w:id="1003821408">
          <w:marLeft w:val="0"/>
          <w:marRight w:val="0"/>
          <w:marTop w:val="0"/>
          <w:marBottom w:val="0"/>
          <w:divBdr>
            <w:top w:val="none" w:sz="0" w:space="0" w:color="auto"/>
            <w:left w:val="none" w:sz="0" w:space="0" w:color="auto"/>
            <w:bottom w:val="none" w:sz="0" w:space="0" w:color="auto"/>
            <w:right w:val="none" w:sz="0" w:space="0" w:color="auto"/>
          </w:divBdr>
        </w:div>
        <w:div w:id="173232409">
          <w:marLeft w:val="0"/>
          <w:marRight w:val="0"/>
          <w:marTop w:val="0"/>
          <w:marBottom w:val="0"/>
          <w:divBdr>
            <w:top w:val="none" w:sz="0" w:space="0" w:color="auto"/>
            <w:left w:val="none" w:sz="0" w:space="0" w:color="auto"/>
            <w:bottom w:val="none" w:sz="0" w:space="0" w:color="auto"/>
            <w:right w:val="none" w:sz="0" w:space="0" w:color="auto"/>
          </w:divBdr>
        </w:div>
        <w:div w:id="961495340">
          <w:marLeft w:val="0"/>
          <w:marRight w:val="0"/>
          <w:marTop w:val="0"/>
          <w:marBottom w:val="0"/>
          <w:divBdr>
            <w:top w:val="none" w:sz="0" w:space="0" w:color="auto"/>
            <w:left w:val="none" w:sz="0" w:space="0" w:color="auto"/>
            <w:bottom w:val="none" w:sz="0" w:space="0" w:color="auto"/>
            <w:right w:val="none" w:sz="0" w:space="0" w:color="auto"/>
          </w:divBdr>
        </w:div>
        <w:div w:id="1646161688">
          <w:marLeft w:val="0"/>
          <w:marRight w:val="0"/>
          <w:marTop w:val="0"/>
          <w:marBottom w:val="0"/>
          <w:divBdr>
            <w:top w:val="none" w:sz="0" w:space="0" w:color="auto"/>
            <w:left w:val="none" w:sz="0" w:space="0" w:color="auto"/>
            <w:bottom w:val="none" w:sz="0" w:space="0" w:color="auto"/>
            <w:right w:val="none" w:sz="0" w:space="0" w:color="auto"/>
          </w:divBdr>
        </w:div>
        <w:div w:id="640965477">
          <w:marLeft w:val="0"/>
          <w:marRight w:val="0"/>
          <w:marTop w:val="0"/>
          <w:marBottom w:val="0"/>
          <w:divBdr>
            <w:top w:val="none" w:sz="0" w:space="0" w:color="auto"/>
            <w:left w:val="none" w:sz="0" w:space="0" w:color="auto"/>
            <w:bottom w:val="none" w:sz="0" w:space="0" w:color="auto"/>
            <w:right w:val="none" w:sz="0" w:space="0" w:color="auto"/>
          </w:divBdr>
        </w:div>
        <w:div w:id="1289968216">
          <w:marLeft w:val="0"/>
          <w:marRight w:val="0"/>
          <w:marTop w:val="0"/>
          <w:marBottom w:val="0"/>
          <w:divBdr>
            <w:top w:val="none" w:sz="0" w:space="0" w:color="auto"/>
            <w:left w:val="none" w:sz="0" w:space="0" w:color="auto"/>
            <w:bottom w:val="none" w:sz="0" w:space="0" w:color="auto"/>
            <w:right w:val="none" w:sz="0" w:space="0" w:color="auto"/>
          </w:divBdr>
        </w:div>
        <w:div w:id="1929532788">
          <w:marLeft w:val="0"/>
          <w:marRight w:val="0"/>
          <w:marTop w:val="0"/>
          <w:marBottom w:val="0"/>
          <w:divBdr>
            <w:top w:val="none" w:sz="0" w:space="0" w:color="auto"/>
            <w:left w:val="none" w:sz="0" w:space="0" w:color="auto"/>
            <w:bottom w:val="none" w:sz="0" w:space="0" w:color="auto"/>
            <w:right w:val="none" w:sz="0" w:space="0" w:color="auto"/>
          </w:divBdr>
        </w:div>
        <w:div w:id="1402485149">
          <w:marLeft w:val="0"/>
          <w:marRight w:val="0"/>
          <w:marTop w:val="0"/>
          <w:marBottom w:val="0"/>
          <w:divBdr>
            <w:top w:val="none" w:sz="0" w:space="0" w:color="auto"/>
            <w:left w:val="none" w:sz="0" w:space="0" w:color="auto"/>
            <w:bottom w:val="none" w:sz="0" w:space="0" w:color="auto"/>
            <w:right w:val="none" w:sz="0" w:space="0" w:color="auto"/>
          </w:divBdr>
        </w:div>
        <w:div w:id="1340740729">
          <w:marLeft w:val="0"/>
          <w:marRight w:val="0"/>
          <w:marTop w:val="0"/>
          <w:marBottom w:val="0"/>
          <w:divBdr>
            <w:top w:val="none" w:sz="0" w:space="0" w:color="auto"/>
            <w:left w:val="none" w:sz="0" w:space="0" w:color="auto"/>
            <w:bottom w:val="none" w:sz="0" w:space="0" w:color="auto"/>
            <w:right w:val="none" w:sz="0" w:space="0" w:color="auto"/>
          </w:divBdr>
        </w:div>
        <w:div w:id="1930844262">
          <w:marLeft w:val="0"/>
          <w:marRight w:val="0"/>
          <w:marTop w:val="0"/>
          <w:marBottom w:val="0"/>
          <w:divBdr>
            <w:top w:val="none" w:sz="0" w:space="0" w:color="auto"/>
            <w:left w:val="none" w:sz="0" w:space="0" w:color="auto"/>
            <w:bottom w:val="none" w:sz="0" w:space="0" w:color="auto"/>
            <w:right w:val="none" w:sz="0" w:space="0" w:color="auto"/>
          </w:divBdr>
        </w:div>
        <w:div w:id="1805544797">
          <w:marLeft w:val="0"/>
          <w:marRight w:val="0"/>
          <w:marTop w:val="0"/>
          <w:marBottom w:val="0"/>
          <w:divBdr>
            <w:top w:val="none" w:sz="0" w:space="0" w:color="auto"/>
            <w:left w:val="none" w:sz="0" w:space="0" w:color="auto"/>
            <w:bottom w:val="none" w:sz="0" w:space="0" w:color="auto"/>
            <w:right w:val="none" w:sz="0" w:space="0" w:color="auto"/>
          </w:divBdr>
        </w:div>
        <w:div w:id="948731618">
          <w:marLeft w:val="0"/>
          <w:marRight w:val="0"/>
          <w:marTop w:val="0"/>
          <w:marBottom w:val="0"/>
          <w:divBdr>
            <w:top w:val="none" w:sz="0" w:space="0" w:color="auto"/>
            <w:left w:val="none" w:sz="0" w:space="0" w:color="auto"/>
            <w:bottom w:val="none" w:sz="0" w:space="0" w:color="auto"/>
            <w:right w:val="none" w:sz="0" w:space="0" w:color="auto"/>
          </w:divBdr>
        </w:div>
        <w:div w:id="1138259210">
          <w:marLeft w:val="0"/>
          <w:marRight w:val="0"/>
          <w:marTop w:val="0"/>
          <w:marBottom w:val="0"/>
          <w:divBdr>
            <w:top w:val="none" w:sz="0" w:space="0" w:color="auto"/>
            <w:left w:val="none" w:sz="0" w:space="0" w:color="auto"/>
            <w:bottom w:val="none" w:sz="0" w:space="0" w:color="auto"/>
            <w:right w:val="none" w:sz="0" w:space="0" w:color="auto"/>
          </w:divBdr>
        </w:div>
        <w:div w:id="898857766">
          <w:marLeft w:val="0"/>
          <w:marRight w:val="0"/>
          <w:marTop w:val="0"/>
          <w:marBottom w:val="0"/>
          <w:divBdr>
            <w:top w:val="none" w:sz="0" w:space="0" w:color="auto"/>
            <w:left w:val="none" w:sz="0" w:space="0" w:color="auto"/>
            <w:bottom w:val="none" w:sz="0" w:space="0" w:color="auto"/>
            <w:right w:val="none" w:sz="0" w:space="0" w:color="auto"/>
          </w:divBdr>
        </w:div>
        <w:div w:id="429468796">
          <w:marLeft w:val="0"/>
          <w:marRight w:val="0"/>
          <w:marTop w:val="0"/>
          <w:marBottom w:val="0"/>
          <w:divBdr>
            <w:top w:val="none" w:sz="0" w:space="0" w:color="auto"/>
            <w:left w:val="none" w:sz="0" w:space="0" w:color="auto"/>
            <w:bottom w:val="none" w:sz="0" w:space="0" w:color="auto"/>
            <w:right w:val="none" w:sz="0" w:space="0" w:color="auto"/>
          </w:divBdr>
        </w:div>
        <w:div w:id="638076961">
          <w:marLeft w:val="0"/>
          <w:marRight w:val="0"/>
          <w:marTop w:val="0"/>
          <w:marBottom w:val="0"/>
          <w:divBdr>
            <w:top w:val="none" w:sz="0" w:space="0" w:color="auto"/>
            <w:left w:val="none" w:sz="0" w:space="0" w:color="auto"/>
            <w:bottom w:val="none" w:sz="0" w:space="0" w:color="auto"/>
            <w:right w:val="none" w:sz="0" w:space="0" w:color="auto"/>
          </w:divBdr>
        </w:div>
        <w:div w:id="1032223809">
          <w:marLeft w:val="0"/>
          <w:marRight w:val="0"/>
          <w:marTop w:val="0"/>
          <w:marBottom w:val="0"/>
          <w:divBdr>
            <w:top w:val="none" w:sz="0" w:space="0" w:color="auto"/>
            <w:left w:val="none" w:sz="0" w:space="0" w:color="auto"/>
            <w:bottom w:val="none" w:sz="0" w:space="0" w:color="auto"/>
            <w:right w:val="none" w:sz="0" w:space="0" w:color="auto"/>
          </w:divBdr>
        </w:div>
        <w:div w:id="1706713069">
          <w:marLeft w:val="0"/>
          <w:marRight w:val="0"/>
          <w:marTop w:val="0"/>
          <w:marBottom w:val="0"/>
          <w:divBdr>
            <w:top w:val="none" w:sz="0" w:space="0" w:color="auto"/>
            <w:left w:val="none" w:sz="0" w:space="0" w:color="auto"/>
            <w:bottom w:val="none" w:sz="0" w:space="0" w:color="auto"/>
            <w:right w:val="none" w:sz="0" w:space="0" w:color="auto"/>
          </w:divBdr>
        </w:div>
        <w:div w:id="839589299">
          <w:marLeft w:val="0"/>
          <w:marRight w:val="0"/>
          <w:marTop w:val="0"/>
          <w:marBottom w:val="0"/>
          <w:divBdr>
            <w:top w:val="none" w:sz="0" w:space="0" w:color="auto"/>
            <w:left w:val="none" w:sz="0" w:space="0" w:color="auto"/>
            <w:bottom w:val="none" w:sz="0" w:space="0" w:color="auto"/>
            <w:right w:val="none" w:sz="0" w:space="0" w:color="auto"/>
          </w:divBdr>
        </w:div>
        <w:div w:id="1601404432">
          <w:marLeft w:val="0"/>
          <w:marRight w:val="0"/>
          <w:marTop w:val="0"/>
          <w:marBottom w:val="0"/>
          <w:divBdr>
            <w:top w:val="none" w:sz="0" w:space="0" w:color="auto"/>
            <w:left w:val="none" w:sz="0" w:space="0" w:color="auto"/>
            <w:bottom w:val="none" w:sz="0" w:space="0" w:color="auto"/>
            <w:right w:val="none" w:sz="0" w:space="0" w:color="auto"/>
          </w:divBdr>
        </w:div>
        <w:div w:id="1448356952">
          <w:marLeft w:val="0"/>
          <w:marRight w:val="0"/>
          <w:marTop w:val="0"/>
          <w:marBottom w:val="0"/>
          <w:divBdr>
            <w:top w:val="none" w:sz="0" w:space="0" w:color="auto"/>
            <w:left w:val="none" w:sz="0" w:space="0" w:color="auto"/>
            <w:bottom w:val="none" w:sz="0" w:space="0" w:color="auto"/>
            <w:right w:val="none" w:sz="0" w:space="0" w:color="auto"/>
          </w:divBdr>
        </w:div>
        <w:div w:id="1377194443">
          <w:marLeft w:val="0"/>
          <w:marRight w:val="0"/>
          <w:marTop w:val="0"/>
          <w:marBottom w:val="0"/>
          <w:divBdr>
            <w:top w:val="none" w:sz="0" w:space="0" w:color="auto"/>
            <w:left w:val="none" w:sz="0" w:space="0" w:color="auto"/>
            <w:bottom w:val="none" w:sz="0" w:space="0" w:color="auto"/>
            <w:right w:val="none" w:sz="0" w:space="0" w:color="auto"/>
          </w:divBdr>
        </w:div>
        <w:div w:id="129709177">
          <w:marLeft w:val="0"/>
          <w:marRight w:val="0"/>
          <w:marTop w:val="0"/>
          <w:marBottom w:val="0"/>
          <w:divBdr>
            <w:top w:val="none" w:sz="0" w:space="0" w:color="auto"/>
            <w:left w:val="none" w:sz="0" w:space="0" w:color="auto"/>
            <w:bottom w:val="none" w:sz="0" w:space="0" w:color="auto"/>
            <w:right w:val="none" w:sz="0" w:space="0" w:color="auto"/>
          </w:divBdr>
        </w:div>
        <w:div w:id="780219889">
          <w:marLeft w:val="0"/>
          <w:marRight w:val="0"/>
          <w:marTop w:val="0"/>
          <w:marBottom w:val="0"/>
          <w:divBdr>
            <w:top w:val="none" w:sz="0" w:space="0" w:color="auto"/>
            <w:left w:val="none" w:sz="0" w:space="0" w:color="auto"/>
            <w:bottom w:val="none" w:sz="0" w:space="0" w:color="auto"/>
            <w:right w:val="none" w:sz="0" w:space="0" w:color="auto"/>
          </w:divBdr>
        </w:div>
        <w:div w:id="23287744">
          <w:marLeft w:val="0"/>
          <w:marRight w:val="0"/>
          <w:marTop w:val="0"/>
          <w:marBottom w:val="0"/>
          <w:divBdr>
            <w:top w:val="none" w:sz="0" w:space="0" w:color="auto"/>
            <w:left w:val="none" w:sz="0" w:space="0" w:color="auto"/>
            <w:bottom w:val="none" w:sz="0" w:space="0" w:color="auto"/>
            <w:right w:val="none" w:sz="0" w:space="0" w:color="auto"/>
          </w:divBdr>
        </w:div>
        <w:div w:id="342172014">
          <w:marLeft w:val="0"/>
          <w:marRight w:val="0"/>
          <w:marTop w:val="0"/>
          <w:marBottom w:val="0"/>
          <w:divBdr>
            <w:top w:val="none" w:sz="0" w:space="0" w:color="auto"/>
            <w:left w:val="none" w:sz="0" w:space="0" w:color="auto"/>
            <w:bottom w:val="none" w:sz="0" w:space="0" w:color="auto"/>
            <w:right w:val="none" w:sz="0" w:space="0" w:color="auto"/>
          </w:divBdr>
        </w:div>
        <w:div w:id="7873487">
          <w:marLeft w:val="0"/>
          <w:marRight w:val="0"/>
          <w:marTop w:val="0"/>
          <w:marBottom w:val="0"/>
          <w:divBdr>
            <w:top w:val="none" w:sz="0" w:space="0" w:color="auto"/>
            <w:left w:val="none" w:sz="0" w:space="0" w:color="auto"/>
            <w:bottom w:val="none" w:sz="0" w:space="0" w:color="auto"/>
            <w:right w:val="none" w:sz="0" w:space="0" w:color="auto"/>
          </w:divBdr>
        </w:div>
        <w:div w:id="1093893675">
          <w:marLeft w:val="0"/>
          <w:marRight w:val="0"/>
          <w:marTop w:val="0"/>
          <w:marBottom w:val="0"/>
          <w:divBdr>
            <w:top w:val="none" w:sz="0" w:space="0" w:color="auto"/>
            <w:left w:val="none" w:sz="0" w:space="0" w:color="auto"/>
            <w:bottom w:val="none" w:sz="0" w:space="0" w:color="auto"/>
            <w:right w:val="none" w:sz="0" w:space="0" w:color="auto"/>
          </w:divBdr>
        </w:div>
        <w:div w:id="1638024941">
          <w:marLeft w:val="0"/>
          <w:marRight w:val="0"/>
          <w:marTop w:val="0"/>
          <w:marBottom w:val="0"/>
          <w:divBdr>
            <w:top w:val="none" w:sz="0" w:space="0" w:color="auto"/>
            <w:left w:val="none" w:sz="0" w:space="0" w:color="auto"/>
            <w:bottom w:val="none" w:sz="0" w:space="0" w:color="auto"/>
            <w:right w:val="none" w:sz="0" w:space="0" w:color="auto"/>
          </w:divBdr>
        </w:div>
        <w:div w:id="2126802621">
          <w:marLeft w:val="0"/>
          <w:marRight w:val="0"/>
          <w:marTop w:val="0"/>
          <w:marBottom w:val="0"/>
          <w:divBdr>
            <w:top w:val="none" w:sz="0" w:space="0" w:color="auto"/>
            <w:left w:val="none" w:sz="0" w:space="0" w:color="auto"/>
            <w:bottom w:val="none" w:sz="0" w:space="0" w:color="auto"/>
            <w:right w:val="none" w:sz="0" w:space="0" w:color="auto"/>
          </w:divBdr>
        </w:div>
        <w:div w:id="15273362">
          <w:marLeft w:val="0"/>
          <w:marRight w:val="0"/>
          <w:marTop w:val="0"/>
          <w:marBottom w:val="0"/>
          <w:divBdr>
            <w:top w:val="none" w:sz="0" w:space="0" w:color="auto"/>
            <w:left w:val="none" w:sz="0" w:space="0" w:color="auto"/>
            <w:bottom w:val="none" w:sz="0" w:space="0" w:color="auto"/>
            <w:right w:val="none" w:sz="0" w:space="0" w:color="auto"/>
          </w:divBdr>
        </w:div>
        <w:div w:id="371925891">
          <w:marLeft w:val="0"/>
          <w:marRight w:val="0"/>
          <w:marTop w:val="0"/>
          <w:marBottom w:val="0"/>
          <w:divBdr>
            <w:top w:val="none" w:sz="0" w:space="0" w:color="auto"/>
            <w:left w:val="none" w:sz="0" w:space="0" w:color="auto"/>
            <w:bottom w:val="none" w:sz="0" w:space="0" w:color="auto"/>
            <w:right w:val="none" w:sz="0" w:space="0" w:color="auto"/>
          </w:divBdr>
        </w:div>
        <w:div w:id="1550189705">
          <w:marLeft w:val="0"/>
          <w:marRight w:val="0"/>
          <w:marTop w:val="0"/>
          <w:marBottom w:val="0"/>
          <w:divBdr>
            <w:top w:val="none" w:sz="0" w:space="0" w:color="auto"/>
            <w:left w:val="none" w:sz="0" w:space="0" w:color="auto"/>
            <w:bottom w:val="none" w:sz="0" w:space="0" w:color="auto"/>
            <w:right w:val="none" w:sz="0" w:space="0" w:color="auto"/>
          </w:divBdr>
        </w:div>
        <w:div w:id="134223745">
          <w:marLeft w:val="0"/>
          <w:marRight w:val="0"/>
          <w:marTop w:val="0"/>
          <w:marBottom w:val="0"/>
          <w:divBdr>
            <w:top w:val="none" w:sz="0" w:space="0" w:color="auto"/>
            <w:left w:val="none" w:sz="0" w:space="0" w:color="auto"/>
            <w:bottom w:val="none" w:sz="0" w:space="0" w:color="auto"/>
            <w:right w:val="none" w:sz="0" w:space="0" w:color="auto"/>
          </w:divBdr>
        </w:div>
        <w:div w:id="931159664">
          <w:marLeft w:val="0"/>
          <w:marRight w:val="0"/>
          <w:marTop w:val="0"/>
          <w:marBottom w:val="0"/>
          <w:divBdr>
            <w:top w:val="none" w:sz="0" w:space="0" w:color="auto"/>
            <w:left w:val="none" w:sz="0" w:space="0" w:color="auto"/>
            <w:bottom w:val="none" w:sz="0" w:space="0" w:color="auto"/>
            <w:right w:val="none" w:sz="0" w:space="0" w:color="auto"/>
          </w:divBdr>
        </w:div>
        <w:div w:id="15347576">
          <w:marLeft w:val="0"/>
          <w:marRight w:val="0"/>
          <w:marTop w:val="0"/>
          <w:marBottom w:val="0"/>
          <w:divBdr>
            <w:top w:val="none" w:sz="0" w:space="0" w:color="auto"/>
            <w:left w:val="none" w:sz="0" w:space="0" w:color="auto"/>
            <w:bottom w:val="none" w:sz="0" w:space="0" w:color="auto"/>
            <w:right w:val="none" w:sz="0" w:space="0" w:color="auto"/>
          </w:divBdr>
        </w:div>
        <w:div w:id="928930378">
          <w:marLeft w:val="0"/>
          <w:marRight w:val="0"/>
          <w:marTop w:val="0"/>
          <w:marBottom w:val="0"/>
          <w:divBdr>
            <w:top w:val="none" w:sz="0" w:space="0" w:color="auto"/>
            <w:left w:val="none" w:sz="0" w:space="0" w:color="auto"/>
            <w:bottom w:val="none" w:sz="0" w:space="0" w:color="auto"/>
            <w:right w:val="none" w:sz="0" w:space="0" w:color="auto"/>
          </w:divBdr>
        </w:div>
        <w:div w:id="1539928147">
          <w:marLeft w:val="0"/>
          <w:marRight w:val="0"/>
          <w:marTop w:val="0"/>
          <w:marBottom w:val="0"/>
          <w:divBdr>
            <w:top w:val="none" w:sz="0" w:space="0" w:color="auto"/>
            <w:left w:val="none" w:sz="0" w:space="0" w:color="auto"/>
            <w:bottom w:val="none" w:sz="0" w:space="0" w:color="auto"/>
            <w:right w:val="none" w:sz="0" w:space="0" w:color="auto"/>
          </w:divBdr>
        </w:div>
        <w:div w:id="1088500390">
          <w:marLeft w:val="0"/>
          <w:marRight w:val="0"/>
          <w:marTop w:val="0"/>
          <w:marBottom w:val="0"/>
          <w:divBdr>
            <w:top w:val="none" w:sz="0" w:space="0" w:color="auto"/>
            <w:left w:val="none" w:sz="0" w:space="0" w:color="auto"/>
            <w:bottom w:val="none" w:sz="0" w:space="0" w:color="auto"/>
            <w:right w:val="none" w:sz="0" w:space="0" w:color="auto"/>
          </w:divBdr>
        </w:div>
        <w:div w:id="584150449">
          <w:marLeft w:val="0"/>
          <w:marRight w:val="0"/>
          <w:marTop w:val="0"/>
          <w:marBottom w:val="0"/>
          <w:divBdr>
            <w:top w:val="none" w:sz="0" w:space="0" w:color="auto"/>
            <w:left w:val="none" w:sz="0" w:space="0" w:color="auto"/>
            <w:bottom w:val="none" w:sz="0" w:space="0" w:color="auto"/>
            <w:right w:val="none" w:sz="0" w:space="0" w:color="auto"/>
          </w:divBdr>
        </w:div>
        <w:div w:id="910116120">
          <w:marLeft w:val="0"/>
          <w:marRight w:val="0"/>
          <w:marTop w:val="0"/>
          <w:marBottom w:val="0"/>
          <w:divBdr>
            <w:top w:val="none" w:sz="0" w:space="0" w:color="auto"/>
            <w:left w:val="none" w:sz="0" w:space="0" w:color="auto"/>
            <w:bottom w:val="none" w:sz="0" w:space="0" w:color="auto"/>
            <w:right w:val="none" w:sz="0" w:space="0" w:color="auto"/>
          </w:divBdr>
        </w:div>
        <w:div w:id="1338535165">
          <w:marLeft w:val="0"/>
          <w:marRight w:val="0"/>
          <w:marTop w:val="0"/>
          <w:marBottom w:val="0"/>
          <w:divBdr>
            <w:top w:val="none" w:sz="0" w:space="0" w:color="auto"/>
            <w:left w:val="none" w:sz="0" w:space="0" w:color="auto"/>
            <w:bottom w:val="none" w:sz="0" w:space="0" w:color="auto"/>
            <w:right w:val="none" w:sz="0" w:space="0" w:color="auto"/>
          </w:divBdr>
        </w:div>
        <w:div w:id="1047872826">
          <w:marLeft w:val="0"/>
          <w:marRight w:val="0"/>
          <w:marTop w:val="0"/>
          <w:marBottom w:val="0"/>
          <w:divBdr>
            <w:top w:val="none" w:sz="0" w:space="0" w:color="auto"/>
            <w:left w:val="none" w:sz="0" w:space="0" w:color="auto"/>
            <w:bottom w:val="none" w:sz="0" w:space="0" w:color="auto"/>
            <w:right w:val="none" w:sz="0" w:space="0" w:color="auto"/>
          </w:divBdr>
        </w:div>
        <w:div w:id="1630429780">
          <w:marLeft w:val="0"/>
          <w:marRight w:val="0"/>
          <w:marTop w:val="0"/>
          <w:marBottom w:val="0"/>
          <w:divBdr>
            <w:top w:val="none" w:sz="0" w:space="0" w:color="auto"/>
            <w:left w:val="none" w:sz="0" w:space="0" w:color="auto"/>
            <w:bottom w:val="none" w:sz="0" w:space="0" w:color="auto"/>
            <w:right w:val="none" w:sz="0" w:space="0" w:color="auto"/>
          </w:divBdr>
        </w:div>
        <w:div w:id="1743024579">
          <w:marLeft w:val="0"/>
          <w:marRight w:val="0"/>
          <w:marTop w:val="0"/>
          <w:marBottom w:val="0"/>
          <w:divBdr>
            <w:top w:val="none" w:sz="0" w:space="0" w:color="auto"/>
            <w:left w:val="none" w:sz="0" w:space="0" w:color="auto"/>
            <w:bottom w:val="none" w:sz="0" w:space="0" w:color="auto"/>
            <w:right w:val="none" w:sz="0" w:space="0" w:color="auto"/>
          </w:divBdr>
        </w:div>
        <w:div w:id="1867939477">
          <w:marLeft w:val="0"/>
          <w:marRight w:val="0"/>
          <w:marTop w:val="0"/>
          <w:marBottom w:val="0"/>
          <w:divBdr>
            <w:top w:val="none" w:sz="0" w:space="0" w:color="auto"/>
            <w:left w:val="none" w:sz="0" w:space="0" w:color="auto"/>
            <w:bottom w:val="none" w:sz="0" w:space="0" w:color="auto"/>
            <w:right w:val="none" w:sz="0" w:space="0" w:color="auto"/>
          </w:divBdr>
        </w:div>
        <w:div w:id="1194731605">
          <w:marLeft w:val="0"/>
          <w:marRight w:val="0"/>
          <w:marTop w:val="0"/>
          <w:marBottom w:val="0"/>
          <w:divBdr>
            <w:top w:val="none" w:sz="0" w:space="0" w:color="auto"/>
            <w:left w:val="none" w:sz="0" w:space="0" w:color="auto"/>
            <w:bottom w:val="none" w:sz="0" w:space="0" w:color="auto"/>
            <w:right w:val="none" w:sz="0" w:space="0" w:color="auto"/>
          </w:divBdr>
        </w:div>
        <w:div w:id="1287194990">
          <w:marLeft w:val="0"/>
          <w:marRight w:val="0"/>
          <w:marTop w:val="0"/>
          <w:marBottom w:val="0"/>
          <w:divBdr>
            <w:top w:val="none" w:sz="0" w:space="0" w:color="auto"/>
            <w:left w:val="none" w:sz="0" w:space="0" w:color="auto"/>
            <w:bottom w:val="none" w:sz="0" w:space="0" w:color="auto"/>
            <w:right w:val="none" w:sz="0" w:space="0" w:color="auto"/>
          </w:divBdr>
        </w:div>
        <w:div w:id="1108887859">
          <w:marLeft w:val="0"/>
          <w:marRight w:val="0"/>
          <w:marTop w:val="0"/>
          <w:marBottom w:val="0"/>
          <w:divBdr>
            <w:top w:val="none" w:sz="0" w:space="0" w:color="auto"/>
            <w:left w:val="none" w:sz="0" w:space="0" w:color="auto"/>
            <w:bottom w:val="none" w:sz="0" w:space="0" w:color="auto"/>
            <w:right w:val="none" w:sz="0" w:space="0" w:color="auto"/>
          </w:divBdr>
        </w:div>
        <w:div w:id="1300263770">
          <w:marLeft w:val="0"/>
          <w:marRight w:val="0"/>
          <w:marTop w:val="0"/>
          <w:marBottom w:val="0"/>
          <w:divBdr>
            <w:top w:val="none" w:sz="0" w:space="0" w:color="auto"/>
            <w:left w:val="none" w:sz="0" w:space="0" w:color="auto"/>
            <w:bottom w:val="none" w:sz="0" w:space="0" w:color="auto"/>
            <w:right w:val="none" w:sz="0" w:space="0" w:color="auto"/>
          </w:divBdr>
        </w:div>
        <w:div w:id="1317494">
          <w:marLeft w:val="0"/>
          <w:marRight w:val="0"/>
          <w:marTop w:val="0"/>
          <w:marBottom w:val="0"/>
          <w:divBdr>
            <w:top w:val="none" w:sz="0" w:space="0" w:color="auto"/>
            <w:left w:val="none" w:sz="0" w:space="0" w:color="auto"/>
            <w:bottom w:val="none" w:sz="0" w:space="0" w:color="auto"/>
            <w:right w:val="none" w:sz="0" w:space="0" w:color="auto"/>
          </w:divBdr>
        </w:div>
        <w:div w:id="1045986514">
          <w:marLeft w:val="0"/>
          <w:marRight w:val="0"/>
          <w:marTop w:val="0"/>
          <w:marBottom w:val="0"/>
          <w:divBdr>
            <w:top w:val="none" w:sz="0" w:space="0" w:color="auto"/>
            <w:left w:val="none" w:sz="0" w:space="0" w:color="auto"/>
            <w:bottom w:val="none" w:sz="0" w:space="0" w:color="auto"/>
            <w:right w:val="none" w:sz="0" w:space="0" w:color="auto"/>
          </w:divBdr>
        </w:div>
        <w:div w:id="511333453">
          <w:marLeft w:val="0"/>
          <w:marRight w:val="0"/>
          <w:marTop w:val="0"/>
          <w:marBottom w:val="0"/>
          <w:divBdr>
            <w:top w:val="none" w:sz="0" w:space="0" w:color="auto"/>
            <w:left w:val="none" w:sz="0" w:space="0" w:color="auto"/>
            <w:bottom w:val="none" w:sz="0" w:space="0" w:color="auto"/>
            <w:right w:val="none" w:sz="0" w:space="0" w:color="auto"/>
          </w:divBdr>
        </w:div>
        <w:div w:id="570114678">
          <w:marLeft w:val="0"/>
          <w:marRight w:val="0"/>
          <w:marTop w:val="0"/>
          <w:marBottom w:val="0"/>
          <w:divBdr>
            <w:top w:val="none" w:sz="0" w:space="0" w:color="auto"/>
            <w:left w:val="none" w:sz="0" w:space="0" w:color="auto"/>
            <w:bottom w:val="none" w:sz="0" w:space="0" w:color="auto"/>
            <w:right w:val="none" w:sz="0" w:space="0" w:color="auto"/>
          </w:divBdr>
        </w:div>
        <w:div w:id="1372611644">
          <w:marLeft w:val="0"/>
          <w:marRight w:val="0"/>
          <w:marTop w:val="0"/>
          <w:marBottom w:val="0"/>
          <w:divBdr>
            <w:top w:val="none" w:sz="0" w:space="0" w:color="auto"/>
            <w:left w:val="none" w:sz="0" w:space="0" w:color="auto"/>
            <w:bottom w:val="none" w:sz="0" w:space="0" w:color="auto"/>
            <w:right w:val="none" w:sz="0" w:space="0" w:color="auto"/>
          </w:divBdr>
        </w:div>
        <w:div w:id="1878196931">
          <w:marLeft w:val="0"/>
          <w:marRight w:val="0"/>
          <w:marTop w:val="0"/>
          <w:marBottom w:val="0"/>
          <w:divBdr>
            <w:top w:val="none" w:sz="0" w:space="0" w:color="auto"/>
            <w:left w:val="none" w:sz="0" w:space="0" w:color="auto"/>
            <w:bottom w:val="none" w:sz="0" w:space="0" w:color="auto"/>
            <w:right w:val="none" w:sz="0" w:space="0" w:color="auto"/>
          </w:divBdr>
          <w:divsChild>
            <w:div w:id="1945184519">
              <w:marLeft w:val="0"/>
              <w:marRight w:val="0"/>
              <w:marTop w:val="0"/>
              <w:marBottom w:val="0"/>
              <w:divBdr>
                <w:top w:val="none" w:sz="0" w:space="0" w:color="auto"/>
                <w:left w:val="none" w:sz="0" w:space="0" w:color="auto"/>
                <w:bottom w:val="none" w:sz="0" w:space="0" w:color="auto"/>
                <w:right w:val="none" w:sz="0" w:space="0" w:color="auto"/>
              </w:divBdr>
            </w:div>
            <w:div w:id="350650171">
              <w:marLeft w:val="0"/>
              <w:marRight w:val="0"/>
              <w:marTop w:val="0"/>
              <w:marBottom w:val="0"/>
              <w:divBdr>
                <w:top w:val="none" w:sz="0" w:space="0" w:color="auto"/>
                <w:left w:val="none" w:sz="0" w:space="0" w:color="auto"/>
                <w:bottom w:val="none" w:sz="0" w:space="0" w:color="auto"/>
                <w:right w:val="none" w:sz="0" w:space="0" w:color="auto"/>
              </w:divBdr>
            </w:div>
            <w:div w:id="1671832941">
              <w:marLeft w:val="0"/>
              <w:marRight w:val="0"/>
              <w:marTop w:val="0"/>
              <w:marBottom w:val="0"/>
              <w:divBdr>
                <w:top w:val="none" w:sz="0" w:space="0" w:color="auto"/>
                <w:left w:val="none" w:sz="0" w:space="0" w:color="auto"/>
                <w:bottom w:val="none" w:sz="0" w:space="0" w:color="auto"/>
                <w:right w:val="none" w:sz="0" w:space="0" w:color="auto"/>
              </w:divBdr>
            </w:div>
            <w:div w:id="1512525967">
              <w:marLeft w:val="0"/>
              <w:marRight w:val="0"/>
              <w:marTop w:val="0"/>
              <w:marBottom w:val="0"/>
              <w:divBdr>
                <w:top w:val="none" w:sz="0" w:space="0" w:color="auto"/>
                <w:left w:val="none" w:sz="0" w:space="0" w:color="auto"/>
                <w:bottom w:val="none" w:sz="0" w:space="0" w:color="auto"/>
                <w:right w:val="none" w:sz="0" w:space="0" w:color="auto"/>
              </w:divBdr>
            </w:div>
            <w:div w:id="270552439">
              <w:marLeft w:val="0"/>
              <w:marRight w:val="0"/>
              <w:marTop w:val="0"/>
              <w:marBottom w:val="0"/>
              <w:divBdr>
                <w:top w:val="none" w:sz="0" w:space="0" w:color="auto"/>
                <w:left w:val="none" w:sz="0" w:space="0" w:color="auto"/>
                <w:bottom w:val="none" w:sz="0" w:space="0" w:color="auto"/>
                <w:right w:val="none" w:sz="0" w:space="0" w:color="auto"/>
              </w:divBdr>
            </w:div>
          </w:divsChild>
        </w:div>
        <w:div w:id="1933080897">
          <w:marLeft w:val="0"/>
          <w:marRight w:val="0"/>
          <w:marTop w:val="0"/>
          <w:marBottom w:val="0"/>
          <w:divBdr>
            <w:top w:val="none" w:sz="0" w:space="0" w:color="auto"/>
            <w:left w:val="none" w:sz="0" w:space="0" w:color="auto"/>
            <w:bottom w:val="none" w:sz="0" w:space="0" w:color="auto"/>
            <w:right w:val="none" w:sz="0" w:space="0" w:color="auto"/>
          </w:divBdr>
        </w:div>
        <w:div w:id="1895391181">
          <w:marLeft w:val="0"/>
          <w:marRight w:val="0"/>
          <w:marTop w:val="0"/>
          <w:marBottom w:val="0"/>
          <w:divBdr>
            <w:top w:val="none" w:sz="0" w:space="0" w:color="auto"/>
            <w:left w:val="none" w:sz="0" w:space="0" w:color="auto"/>
            <w:bottom w:val="none" w:sz="0" w:space="0" w:color="auto"/>
            <w:right w:val="none" w:sz="0" w:space="0" w:color="auto"/>
          </w:divBdr>
        </w:div>
        <w:div w:id="1463768847">
          <w:marLeft w:val="0"/>
          <w:marRight w:val="0"/>
          <w:marTop w:val="0"/>
          <w:marBottom w:val="0"/>
          <w:divBdr>
            <w:top w:val="none" w:sz="0" w:space="0" w:color="auto"/>
            <w:left w:val="none" w:sz="0" w:space="0" w:color="auto"/>
            <w:bottom w:val="none" w:sz="0" w:space="0" w:color="auto"/>
            <w:right w:val="none" w:sz="0" w:space="0" w:color="auto"/>
          </w:divBdr>
        </w:div>
        <w:div w:id="1899632685">
          <w:marLeft w:val="0"/>
          <w:marRight w:val="0"/>
          <w:marTop w:val="0"/>
          <w:marBottom w:val="0"/>
          <w:divBdr>
            <w:top w:val="none" w:sz="0" w:space="0" w:color="auto"/>
            <w:left w:val="none" w:sz="0" w:space="0" w:color="auto"/>
            <w:bottom w:val="none" w:sz="0" w:space="0" w:color="auto"/>
            <w:right w:val="none" w:sz="0" w:space="0" w:color="auto"/>
          </w:divBdr>
        </w:div>
        <w:div w:id="2127117283">
          <w:marLeft w:val="0"/>
          <w:marRight w:val="0"/>
          <w:marTop w:val="0"/>
          <w:marBottom w:val="0"/>
          <w:divBdr>
            <w:top w:val="none" w:sz="0" w:space="0" w:color="auto"/>
            <w:left w:val="none" w:sz="0" w:space="0" w:color="auto"/>
            <w:bottom w:val="none" w:sz="0" w:space="0" w:color="auto"/>
            <w:right w:val="none" w:sz="0" w:space="0" w:color="auto"/>
          </w:divBdr>
        </w:div>
        <w:div w:id="48771263">
          <w:marLeft w:val="0"/>
          <w:marRight w:val="0"/>
          <w:marTop w:val="0"/>
          <w:marBottom w:val="0"/>
          <w:divBdr>
            <w:top w:val="none" w:sz="0" w:space="0" w:color="auto"/>
            <w:left w:val="none" w:sz="0" w:space="0" w:color="auto"/>
            <w:bottom w:val="none" w:sz="0" w:space="0" w:color="auto"/>
            <w:right w:val="none" w:sz="0" w:space="0" w:color="auto"/>
          </w:divBdr>
          <w:divsChild>
            <w:div w:id="2113550703">
              <w:marLeft w:val="0"/>
              <w:marRight w:val="0"/>
              <w:marTop w:val="0"/>
              <w:marBottom w:val="0"/>
              <w:divBdr>
                <w:top w:val="none" w:sz="0" w:space="0" w:color="auto"/>
                <w:left w:val="none" w:sz="0" w:space="0" w:color="auto"/>
                <w:bottom w:val="none" w:sz="0" w:space="0" w:color="auto"/>
                <w:right w:val="none" w:sz="0" w:space="0" w:color="auto"/>
              </w:divBdr>
            </w:div>
            <w:div w:id="896932677">
              <w:marLeft w:val="0"/>
              <w:marRight w:val="0"/>
              <w:marTop w:val="0"/>
              <w:marBottom w:val="0"/>
              <w:divBdr>
                <w:top w:val="none" w:sz="0" w:space="0" w:color="auto"/>
                <w:left w:val="none" w:sz="0" w:space="0" w:color="auto"/>
                <w:bottom w:val="none" w:sz="0" w:space="0" w:color="auto"/>
                <w:right w:val="none" w:sz="0" w:space="0" w:color="auto"/>
              </w:divBdr>
            </w:div>
            <w:div w:id="862858665">
              <w:marLeft w:val="0"/>
              <w:marRight w:val="0"/>
              <w:marTop w:val="0"/>
              <w:marBottom w:val="0"/>
              <w:divBdr>
                <w:top w:val="none" w:sz="0" w:space="0" w:color="auto"/>
                <w:left w:val="none" w:sz="0" w:space="0" w:color="auto"/>
                <w:bottom w:val="none" w:sz="0" w:space="0" w:color="auto"/>
                <w:right w:val="none" w:sz="0" w:space="0" w:color="auto"/>
              </w:divBdr>
            </w:div>
            <w:div w:id="1402366828">
              <w:marLeft w:val="0"/>
              <w:marRight w:val="0"/>
              <w:marTop w:val="0"/>
              <w:marBottom w:val="0"/>
              <w:divBdr>
                <w:top w:val="none" w:sz="0" w:space="0" w:color="auto"/>
                <w:left w:val="none" w:sz="0" w:space="0" w:color="auto"/>
                <w:bottom w:val="none" w:sz="0" w:space="0" w:color="auto"/>
                <w:right w:val="none" w:sz="0" w:space="0" w:color="auto"/>
              </w:divBdr>
            </w:div>
            <w:div w:id="1143087039">
              <w:marLeft w:val="0"/>
              <w:marRight w:val="0"/>
              <w:marTop w:val="0"/>
              <w:marBottom w:val="0"/>
              <w:divBdr>
                <w:top w:val="none" w:sz="0" w:space="0" w:color="auto"/>
                <w:left w:val="none" w:sz="0" w:space="0" w:color="auto"/>
                <w:bottom w:val="none" w:sz="0" w:space="0" w:color="auto"/>
                <w:right w:val="none" w:sz="0" w:space="0" w:color="auto"/>
              </w:divBdr>
            </w:div>
          </w:divsChild>
        </w:div>
        <w:div w:id="840051854">
          <w:marLeft w:val="0"/>
          <w:marRight w:val="0"/>
          <w:marTop w:val="0"/>
          <w:marBottom w:val="0"/>
          <w:divBdr>
            <w:top w:val="none" w:sz="0" w:space="0" w:color="auto"/>
            <w:left w:val="none" w:sz="0" w:space="0" w:color="auto"/>
            <w:bottom w:val="none" w:sz="0" w:space="0" w:color="auto"/>
            <w:right w:val="none" w:sz="0" w:space="0" w:color="auto"/>
          </w:divBdr>
          <w:divsChild>
            <w:div w:id="1083721378">
              <w:marLeft w:val="0"/>
              <w:marRight w:val="0"/>
              <w:marTop w:val="0"/>
              <w:marBottom w:val="0"/>
              <w:divBdr>
                <w:top w:val="none" w:sz="0" w:space="0" w:color="auto"/>
                <w:left w:val="none" w:sz="0" w:space="0" w:color="auto"/>
                <w:bottom w:val="none" w:sz="0" w:space="0" w:color="auto"/>
                <w:right w:val="none" w:sz="0" w:space="0" w:color="auto"/>
              </w:divBdr>
            </w:div>
            <w:div w:id="1799369088">
              <w:marLeft w:val="0"/>
              <w:marRight w:val="0"/>
              <w:marTop w:val="0"/>
              <w:marBottom w:val="0"/>
              <w:divBdr>
                <w:top w:val="none" w:sz="0" w:space="0" w:color="auto"/>
                <w:left w:val="none" w:sz="0" w:space="0" w:color="auto"/>
                <w:bottom w:val="none" w:sz="0" w:space="0" w:color="auto"/>
                <w:right w:val="none" w:sz="0" w:space="0" w:color="auto"/>
              </w:divBdr>
            </w:div>
            <w:div w:id="1168715324">
              <w:marLeft w:val="0"/>
              <w:marRight w:val="0"/>
              <w:marTop w:val="0"/>
              <w:marBottom w:val="0"/>
              <w:divBdr>
                <w:top w:val="none" w:sz="0" w:space="0" w:color="auto"/>
                <w:left w:val="none" w:sz="0" w:space="0" w:color="auto"/>
                <w:bottom w:val="none" w:sz="0" w:space="0" w:color="auto"/>
                <w:right w:val="none" w:sz="0" w:space="0" w:color="auto"/>
              </w:divBdr>
            </w:div>
            <w:div w:id="1955748544">
              <w:marLeft w:val="0"/>
              <w:marRight w:val="0"/>
              <w:marTop w:val="0"/>
              <w:marBottom w:val="0"/>
              <w:divBdr>
                <w:top w:val="none" w:sz="0" w:space="0" w:color="auto"/>
                <w:left w:val="none" w:sz="0" w:space="0" w:color="auto"/>
                <w:bottom w:val="none" w:sz="0" w:space="0" w:color="auto"/>
                <w:right w:val="none" w:sz="0" w:space="0" w:color="auto"/>
              </w:divBdr>
            </w:div>
            <w:div w:id="301350080">
              <w:marLeft w:val="0"/>
              <w:marRight w:val="0"/>
              <w:marTop w:val="0"/>
              <w:marBottom w:val="0"/>
              <w:divBdr>
                <w:top w:val="none" w:sz="0" w:space="0" w:color="auto"/>
                <w:left w:val="none" w:sz="0" w:space="0" w:color="auto"/>
                <w:bottom w:val="none" w:sz="0" w:space="0" w:color="auto"/>
                <w:right w:val="none" w:sz="0" w:space="0" w:color="auto"/>
              </w:divBdr>
            </w:div>
          </w:divsChild>
        </w:div>
        <w:div w:id="1498300110">
          <w:marLeft w:val="0"/>
          <w:marRight w:val="0"/>
          <w:marTop w:val="0"/>
          <w:marBottom w:val="0"/>
          <w:divBdr>
            <w:top w:val="none" w:sz="0" w:space="0" w:color="auto"/>
            <w:left w:val="none" w:sz="0" w:space="0" w:color="auto"/>
            <w:bottom w:val="none" w:sz="0" w:space="0" w:color="auto"/>
            <w:right w:val="none" w:sz="0" w:space="0" w:color="auto"/>
          </w:divBdr>
          <w:divsChild>
            <w:div w:id="9308157">
              <w:marLeft w:val="0"/>
              <w:marRight w:val="0"/>
              <w:marTop w:val="0"/>
              <w:marBottom w:val="0"/>
              <w:divBdr>
                <w:top w:val="none" w:sz="0" w:space="0" w:color="auto"/>
                <w:left w:val="none" w:sz="0" w:space="0" w:color="auto"/>
                <w:bottom w:val="none" w:sz="0" w:space="0" w:color="auto"/>
                <w:right w:val="none" w:sz="0" w:space="0" w:color="auto"/>
              </w:divBdr>
            </w:div>
            <w:div w:id="124736120">
              <w:marLeft w:val="0"/>
              <w:marRight w:val="0"/>
              <w:marTop w:val="0"/>
              <w:marBottom w:val="0"/>
              <w:divBdr>
                <w:top w:val="none" w:sz="0" w:space="0" w:color="auto"/>
                <w:left w:val="none" w:sz="0" w:space="0" w:color="auto"/>
                <w:bottom w:val="none" w:sz="0" w:space="0" w:color="auto"/>
                <w:right w:val="none" w:sz="0" w:space="0" w:color="auto"/>
              </w:divBdr>
            </w:div>
            <w:div w:id="938757086">
              <w:marLeft w:val="0"/>
              <w:marRight w:val="0"/>
              <w:marTop w:val="0"/>
              <w:marBottom w:val="0"/>
              <w:divBdr>
                <w:top w:val="none" w:sz="0" w:space="0" w:color="auto"/>
                <w:left w:val="none" w:sz="0" w:space="0" w:color="auto"/>
                <w:bottom w:val="none" w:sz="0" w:space="0" w:color="auto"/>
                <w:right w:val="none" w:sz="0" w:space="0" w:color="auto"/>
              </w:divBdr>
            </w:div>
            <w:div w:id="491874596">
              <w:marLeft w:val="0"/>
              <w:marRight w:val="0"/>
              <w:marTop w:val="0"/>
              <w:marBottom w:val="0"/>
              <w:divBdr>
                <w:top w:val="none" w:sz="0" w:space="0" w:color="auto"/>
                <w:left w:val="none" w:sz="0" w:space="0" w:color="auto"/>
                <w:bottom w:val="none" w:sz="0" w:space="0" w:color="auto"/>
                <w:right w:val="none" w:sz="0" w:space="0" w:color="auto"/>
              </w:divBdr>
            </w:div>
            <w:div w:id="968047365">
              <w:marLeft w:val="0"/>
              <w:marRight w:val="0"/>
              <w:marTop w:val="0"/>
              <w:marBottom w:val="0"/>
              <w:divBdr>
                <w:top w:val="none" w:sz="0" w:space="0" w:color="auto"/>
                <w:left w:val="none" w:sz="0" w:space="0" w:color="auto"/>
                <w:bottom w:val="none" w:sz="0" w:space="0" w:color="auto"/>
                <w:right w:val="none" w:sz="0" w:space="0" w:color="auto"/>
              </w:divBdr>
            </w:div>
          </w:divsChild>
        </w:div>
        <w:div w:id="274336849">
          <w:marLeft w:val="0"/>
          <w:marRight w:val="0"/>
          <w:marTop w:val="0"/>
          <w:marBottom w:val="0"/>
          <w:divBdr>
            <w:top w:val="none" w:sz="0" w:space="0" w:color="auto"/>
            <w:left w:val="none" w:sz="0" w:space="0" w:color="auto"/>
            <w:bottom w:val="none" w:sz="0" w:space="0" w:color="auto"/>
            <w:right w:val="none" w:sz="0" w:space="0" w:color="auto"/>
          </w:divBdr>
          <w:divsChild>
            <w:div w:id="923802588">
              <w:marLeft w:val="0"/>
              <w:marRight w:val="0"/>
              <w:marTop w:val="0"/>
              <w:marBottom w:val="0"/>
              <w:divBdr>
                <w:top w:val="none" w:sz="0" w:space="0" w:color="auto"/>
                <w:left w:val="none" w:sz="0" w:space="0" w:color="auto"/>
                <w:bottom w:val="none" w:sz="0" w:space="0" w:color="auto"/>
                <w:right w:val="none" w:sz="0" w:space="0" w:color="auto"/>
              </w:divBdr>
            </w:div>
            <w:div w:id="1251502367">
              <w:marLeft w:val="0"/>
              <w:marRight w:val="0"/>
              <w:marTop w:val="0"/>
              <w:marBottom w:val="0"/>
              <w:divBdr>
                <w:top w:val="none" w:sz="0" w:space="0" w:color="auto"/>
                <w:left w:val="none" w:sz="0" w:space="0" w:color="auto"/>
                <w:bottom w:val="none" w:sz="0" w:space="0" w:color="auto"/>
                <w:right w:val="none" w:sz="0" w:space="0" w:color="auto"/>
              </w:divBdr>
            </w:div>
            <w:div w:id="1690062616">
              <w:marLeft w:val="0"/>
              <w:marRight w:val="0"/>
              <w:marTop w:val="0"/>
              <w:marBottom w:val="0"/>
              <w:divBdr>
                <w:top w:val="none" w:sz="0" w:space="0" w:color="auto"/>
                <w:left w:val="none" w:sz="0" w:space="0" w:color="auto"/>
                <w:bottom w:val="none" w:sz="0" w:space="0" w:color="auto"/>
                <w:right w:val="none" w:sz="0" w:space="0" w:color="auto"/>
              </w:divBdr>
            </w:div>
            <w:div w:id="1793017871">
              <w:marLeft w:val="0"/>
              <w:marRight w:val="0"/>
              <w:marTop w:val="0"/>
              <w:marBottom w:val="0"/>
              <w:divBdr>
                <w:top w:val="none" w:sz="0" w:space="0" w:color="auto"/>
                <w:left w:val="none" w:sz="0" w:space="0" w:color="auto"/>
                <w:bottom w:val="none" w:sz="0" w:space="0" w:color="auto"/>
                <w:right w:val="none" w:sz="0" w:space="0" w:color="auto"/>
              </w:divBdr>
            </w:div>
            <w:div w:id="1142892073">
              <w:marLeft w:val="0"/>
              <w:marRight w:val="0"/>
              <w:marTop w:val="0"/>
              <w:marBottom w:val="0"/>
              <w:divBdr>
                <w:top w:val="none" w:sz="0" w:space="0" w:color="auto"/>
                <w:left w:val="none" w:sz="0" w:space="0" w:color="auto"/>
                <w:bottom w:val="none" w:sz="0" w:space="0" w:color="auto"/>
                <w:right w:val="none" w:sz="0" w:space="0" w:color="auto"/>
              </w:divBdr>
            </w:div>
          </w:divsChild>
        </w:div>
        <w:div w:id="1564676946">
          <w:marLeft w:val="0"/>
          <w:marRight w:val="0"/>
          <w:marTop w:val="0"/>
          <w:marBottom w:val="0"/>
          <w:divBdr>
            <w:top w:val="none" w:sz="0" w:space="0" w:color="auto"/>
            <w:left w:val="none" w:sz="0" w:space="0" w:color="auto"/>
            <w:bottom w:val="none" w:sz="0" w:space="0" w:color="auto"/>
            <w:right w:val="none" w:sz="0" w:space="0" w:color="auto"/>
          </w:divBdr>
          <w:divsChild>
            <w:div w:id="371736907">
              <w:marLeft w:val="0"/>
              <w:marRight w:val="0"/>
              <w:marTop w:val="0"/>
              <w:marBottom w:val="0"/>
              <w:divBdr>
                <w:top w:val="none" w:sz="0" w:space="0" w:color="auto"/>
                <w:left w:val="none" w:sz="0" w:space="0" w:color="auto"/>
                <w:bottom w:val="none" w:sz="0" w:space="0" w:color="auto"/>
                <w:right w:val="none" w:sz="0" w:space="0" w:color="auto"/>
              </w:divBdr>
            </w:div>
            <w:div w:id="102504461">
              <w:marLeft w:val="0"/>
              <w:marRight w:val="0"/>
              <w:marTop w:val="0"/>
              <w:marBottom w:val="0"/>
              <w:divBdr>
                <w:top w:val="none" w:sz="0" w:space="0" w:color="auto"/>
                <w:left w:val="none" w:sz="0" w:space="0" w:color="auto"/>
                <w:bottom w:val="none" w:sz="0" w:space="0" w:color="auto"/>
                <w:right w:val="none" w:sz="0" w:space="0" w:color="auto"/>
              </w:divBdr>
            </w:div>
            <w:div w:id="1016689541">
              <w:marLeft w:val="0"/>
              <w:marRight w:val="0"/>
              <w:marTop w:val="0"/>
              <w:marBottom w:val="0"/>
              <w:divBdr>
                <w:top w:val="none" w:sz="0" w:space="0" w:color="auto"/>
                <w:left w:val="none" w:sz="0" w:space="0" w:color="auto"/>
                <w:bottom w:val="none" w:sz="0" w:space="0" w:color="auto"/>
                <w:right w:val="none" w:sz="0" w:space="0" w:color="auto"/>
              </w:divBdr>
            </w:div>
          </w:divsChild>
        </w:div>
        <w:div w:id="1234467357">
          <w:marLeft w:val="0"/>
          <w:marRight w:val="0"/>
          <w:marTop w:val="0"/>
          <w:marBottom w:val="0"/>
          <w:divBdr>
            <w:top w:val="none" w:sz="0" w:space="0" w:color="auto"/>
            <w:left w:val="none" w:sz="0" w:space="0" w:color="auto"/>
            <w:bottom w:val="none" w:sz="0" w:space="0" w:color="auto"/>
            <w:right w:val="none" w:sz="0" w:space="0" w:color="auto"/>
          </w:divBdr>
        </w:div>
        <w:div w:id="1551072814">
          <w:marLeft w:val="0"/>
          <w:marRight w:val="0"/>
          <w:marTop w:val="0"/>
          <w:marBottom w:val="0"/>
          <w:divBdr>
            <w:top w:val="none" w:sz="0" w:space="0" w:color="auto"/>
            <w:left w:val="none" w:sz="0" w:space="0" w:color="auto"/>
            <w:bottom w:val="none" w:sz="0" w:space="0" w:color="auto"/>
            <w:right w:val="none" w:sz="0" w:space="0" w:color="auto"/>
          </w:divBdr>
        </w:div>
        <w:div w:id="1213466762">
          <w:marLeft w:val="0"/>
          <w:marRight w:val="0"/>
          <w:marTop w:val="0"/>
          <w:marBottom w:val="0"/>
          <w:divBdr>
            <w:top w:val="none" w:sz="0" w:space="0" w:color="auto"/>
            <w:left w:val="none" w:sz="0" w:space="0" w:color="auto"/>
            <w:bottom w:val="none" w:sz="0" w:space="0" w:color="auto"/>
            <w:right w:val="none" w:sz="0" w:space="0" w:color="auto"/>
          </w:divBdr>
        </w:div>
        <w:div w:id="597450256">
          <w:marLeft w:val="0"/>
          <w:marRight w:val="0"/>
          <w:marTop w:val="0"/>
          <w:marBottom w:val="0"/>
          <w:divBdr>
            <w:top w:val="none" w:sz="0" w:space="0" w:color="auto"/>
            <w:left w:val="none" w:sz="0" w:space="0" w:color="auto"/>
            <w:bottom w:val="none" w:sz="0" w:space="0" w:color="auto"/>
            <w:right w:val="none" w:sz="0" w:space="0" w:color="auto"/>
          </w:divBdr>
        </w:div>
        <w:div w:id="730276983">
          <w:marLeft w:val="0"/>
          <w:marRight w:val="0"/>
          <w:marTop w:val="0"/>
          <w:marBottom w:val="0"/>
          <w:divBdr>
            <w:top w:val="none" w:sz="0" w:space="0" w:color="auto"/>
            <w:left w:val="none" w:sz="0" w:space="0" w:color="auto"/>
            <w:bottom w:val="none" w:sz="0" w:space="0" w:color="auto"/>
            <w:right w:val="none" w:sz="0" w:space="0" w:color="auto"/>
          </w:divBdr>
        </w:div>
        <w:div w:id="83503562">
          <w:marLeft w:val="0"/>
          <w:marRight w:val="0"/>
          <w:marTop w:val="0"/>
          <w:marBottom w:val="0"/>
          <w:divBdr>
            <w:top w:val="none" w:sz="0" w:space="0" w:color="auto"/>
            <w:left w:val="none" w:sz="0" w:space="0" w:color="auto"/>
            <w:bottom w:val="none" w:sz="0" w:space="0" w:color="auto"/>
            <w:right w:val="none" w:sz="0" w:space="0" w:color="auto"/>
          </w:divBdr>
        </w:div>
        <w:div w:id="1097166489">
          <w:marLeft w:val="0"/>
          <w:marRight w:val="0"/>
          <w:marTop w:val="0"/>
          <w:marBottom w:val="0"/>
          <w:divBdr>
            <w:top w:val="none" w:sz="0" w:space="0" w:color="auto"/>
            <w:left w:val="none" w:sz="0" w:space="0" w:color="auto"/>
            <w:bottom w:val="none" w:sz="0" w:space="0" w:color="auto"/>
            <w:right w:val="none" w:sz="0" w:space="0" w:color="auto"/>
          </w:divBdr>
        </w:div>
        <w:div w:id="153187535">
          <w:marLeft w:val="0"/>
          <w:marRight w:val="0"/>
          <w:marTop w:val="0"/>
          <w:marBottom w:val="0"/>
          <w:divBdr>
            <w:top w:val="none" w:sz="0" w:space="0" w:color="auto"/>
            <w:left w:val="none" w:sz="0" w:space="0" w:color="auto"/>
            <w:bottom w:val="none" w:sz="0" w:space="0" w:color="auto"/>
            <w:right w:val="none" w:sz="0" w:space="0" w:color="auto"/>
          </w:divBdr>
        </w:div>
        <w:div w:id="1096560106">
          <w:marLeft w:val="0"/>
          <w:marRight w:val="0"/>
          <w:marTop w:val="0"/>
          <w:marBottom w:val="0"/>
          <w:divBdr>
            <w:top w:val="none" w:sz="0" w:space="0" w:color="auto"/>
            <w:left w:val="none" w:sz="0" w:space="0" w:color="auto"/>
            <w:bottom w:val="none" w:sz="0" w:space="0" w:color="auto"/>
            <w:right w:val="none" w:sz="0" w:space="0" w:color="auto"/>
          </w:divBdr>
        </w:div>
        <w:div w:id="69088399">
          <w:marLeft w:val="0"/>
          <w:marRight w:val="0"/>
          <w:marTop w:val="0"/>
          <w:marBottom w:val="0"/>
          <w:divBdr>
            <w:top w:val="none" w:sz="0" w:space="0" w:color="auto"/>
            <w:left w:val="none" w:sz="0" w:space="0" w:color="auto"/>
            <w:bottom w:val="none" w:sz="0" w:space="0" w:color="auto"/>
            <w:right w:val="none" w:sz="0" w:space="0" w:color="auto"/>
          </w:divBdr>
        </w:div>
        <w:div w:id="1484815592">
          <w:marLeft w:val="0"/>
          <w:marRight w:val="0"/>
          <w:marTop w:val="0"/>
          <w:marBottom w:val="0"/>
          <w:divBdr>
            <w:top w:val="none" w:sz="0" w:space="0" w:color="auto"/>
            <w:left w:val="none" w:sz="0" w:space="0" w:color="auto"/>
            <w:bottom w:val="none" w:sz="0" w:space="0" w:color="auto"/>
            <w:right w:val="none" w:sz="0" w:space="0" w:color="auto"/>
          </w:divBdr>
        </w:div>
        <w:div w:id="2020035027">
          <w:marLeft w:val="0"/>
          <w:marRight w:val="0"/>
          <w:marTop w:val="0"/>
          <w:marBottom w:val="0"/>
          <w:divBdr>
            <w:top w:val="none" w:sz="0" w:space="0" w:color="auto"/>
            <w:left w:val="none" w:sz="0" w:space="0" w:color="auto"/>
            <w:bottom w:val="none" w:sz="0" w:space="0" w:color="auto"/>
            <w:right w:val="none" w:sz="0" w:space="0" w:color="auto"/>
          </w:divBdr>
        </w:div>
        <w:div w:id="915239017">
          <w:marLeft w:val="0"/>
          <w:marRight w:val="0"/>
          <w:marTop w:val="0"/>
          <w:marBottom w:val="0"/>
          <w:divBdr>
            <w:top w:val="none" w:sz="0" w:space="0" w:color="auto"/>
            <w:left w:val="none" w:sz="0" w:space="0" w:color="auto"/>
            <w:bottom w:val="none" w:sz="0" w:space="0" w:color="auto"/>
            <w:right w:val="none" w:sz="0" w:space="0" w:color="auto"/>
          </w:divBdr>
        </w:div>
        <w:div w:id="293877911">
          <w:marLeft w:val="0"/>
          <w:marRight w:val="0"/>
          <w:marTop w:val="0"/>
          <w:marBottom w:val="0"/>
          <w:divBdr>
            <w:top w:val="none" w:sz="0" w:space="0" w:color="auto"/>
            <w:left w:val="none" w:sz="0" w:space="0" w:color="auto"/>
            <w:bottom w:val="none" w:sz="0" w:space="0" w:color="auto"/>
            <w:right w:val="none" w:sz="0" w:space="0" w:color="auto"/>
          </w:divBdr>
        </w:div>
        <w:div w:id="306664978">
          <w:marLeft w:val="0"/>
          <w:marRight w:val="0"/>
          <w:marTop w:val="0"/>
          <w:marBottom w:val="0"/>
          <w:divBdr>
            <w:top w:val="none" w:sz="0" w:space="0" w:color="auto"/>
            <w:left w:val="none" w:sz="0" w:space="0" w:color="auto"/>
            <w:bottom w:val="none" w:sz="0" w:space="0" w:color="auto"/>
            <w:right w:val="none" w:sz="0" w:space="0" w:color="auto"/>
          </w:divBdr>
        </w:div>
        <w:div w:id="279920148">
          <w:marLeft w:val="0"/>
          <w:marRight w:val="0"/>
          <w:marTop w:val="0"/>
          <w:marBottom w:val="0"/>
          <w:divBdr>
            <w:top w:val="none" w:sz="0" w:space="0" w:color="auto"/>
            <w:left w:val="none" w:sz="0" w:space="0" w:color="auto"/>
            <w:bottom w:val="none" w:sz="0" w:space="0" w:color="auto"/>
            <w:right w:val="none" w:sz="0" w:space="0" w:color="auto"/>
          </w:divBdr>
        </w:div>
        <w:div w:id="474489552">
          <w:marLeft w:val="0"/>
          <w:marRight w:val="0"/>
          <w:marTop w:val="0"/>
          <w:marBottom w:val="0"/>
          <w:divBdr>
            <w:top w:val="none" w:sz="0" w:space="0" w:color="auto"/>
            <w:left w:val="none" w:sz="0" w:space="0" w:color="auto"/>
            <w:bottom w:val="none" w:sz="0" w:space="0" w:color="auto"/>
            <w:right w:val="none" w:sz="0" w:space="0" w:color="auto"/>
          </w:divBdr>
        </w:div>
        <w:div w:id="321272297">
          <w:marLeft w:val="0"/>
          <w:marRight w:val="0"/>
          <w:marTop w:val="0"/>
          <w:marBottom w:val="0"/>
          <w:divBdr>
            <w:top w:val="none" w:sz="0" w:space="0" w:color="auto"/>
            <w:left w:val="none" w:sz="0" w:space="0" w:color="auto"/>
            <w:bottom w:val="none" w:sz="0" w:space="0" w:color="auto"/>
            <w:right w:val="none" w:sz="0" w:space="0" w:color="auto"/>
          </w:divBdr>
        </w:div>
        <w:div w:id="644510015">
          <w:marLeft w:val="0"/>
          <w:marRight w:val="0"/>
          <w:marTop w:val="0"/>
          <w:marBottom w:val="0"/>
          <w:divBdr>
            <w:top w:val="none" w:sz="0" w:space="0" w:color="auto"/>
            <w:left w:val="none" w:sz="0" w:space="0" w:color="auto"/>
            <w:bottom w:val="none" w:sz="0" w:space="0" w:color="auto"/>
            <w:right w:val="none" w:sz="0" w:space="0" w:color="auto"/>
          </w:divBdr>
        </w:div>
        <w:div w:id="843084342">
          <w:marLeft w:val="0"/>
          <w:marRight w:val="0"/>
          <w:marTop w:val="0"/>
          <w:marBottom w:val="0"/>
          <w:divBdr>
            <w:top w:val="none" w:sz="0" w:space="0" w:color="auto"/>
            <w:left w:val="none" w:sz="0" w:space="0" w:color="auto"/>
            <w:bottom w:val="none" w:sz="0" w:space="0" w:color="auto"/>
            <w:right w:val="none" w:sz="0" w:space="0" w:color="auto"/>
          </w:divBdr>
        </w:div>
        <w:div w:id="675962780">
          <w:marLeft w:val="0"/>
          <w:marRight w:val="0"/>
          <w:marTop w:val="0"/>
          <w:marBottom w:val="0"/>
          <w:divBdr>
            <w:top w:val="none" w:sz="0" w:space="0" w:color="auto"/>
            <w:left w:val="none" w:sz="0" w:space="0" w:color="auto"/>
            <w:bottom w:val="none" w:sz="0" w:space="0" w:color="auto"/>
            <w:right w:val="none" w:sz="0" w:space="0" w:color="auto"/>
          </w:divBdr>
        </w:div>
        <w:div w:id="433747161">
          <w:marLeft w:val="0"/>
          <w:marRight w:val="0"/>
          <w:marTop w:val="0"/>
          <w:marBottom w:val="0"/>
          <w:divBdr>
            <w:top w:val="none" w:sz="0" w:space="0" w:color="auto"/>
            <w:left w:val="none" w:sz="0" w:space="0" w:color="auto"/>
            <w:bottom w:val="none" w:sz="0" w:space="0" w:color="auto"/>
            <w:right w:val="none" w:sz="0" w:space="0" w:color="auto"/>
          </w:divBdr>
        </w:div>
        <w:div w:id="1491864905">
          <w:marLeft w:val="0"/>
          <w:marRight w:val="0"/>
          <w:marTop w:val="0"/>
          <w:marBottom w:val="0"/>
          <w:divBdr>
            <w:top w:val="none" w:sz="0" w:space="0" w:color="auto"/>
            <w:left w:val="none" w:sz="0" w:space="0" w:color="auto"/>
            <w:bottom w:val="none" w:sz="0" w:space="0" w:color="auto"/>
            <w:right w:val="none" w:sz="0" w:space="0" w:color="auto"/>
          </w:divBdr>
        </w:div>
        <w:div w:id="1147087031">
          <w:marLeft w:val="0"/>
          <w:marRight w:val="0"/>
          <w:marTop w:val="0"/>
          <w:marBottom w:val="0"/>
          <w:divBdr>
            <w:top w:val="none" w:sz="0" w:space="0" w:color="auto"/>
            <w:left w:val="none" w:sz="0" w:space="0" w:color="auto"/>
            <w:bottom w:val="none" w:sz="0" w:space="0" w:color="auto"/>
            <w:right w:val="none" w:sz="0" w:space="0" w:color="auto"/>
          </w:divBdr>
        </w:div>
        <w:div w:id="229730174">
          <w:marLeft w:val="0"/>
          <w:marRight w:val="0"/>
          <w:marTop w:val="0"/>
          <w:marBottom w:val="0"/>
          <w:divBdr>
            <w:top w:val="none" w:sz="0" w:space="0" w:color="auto"/>
            <w:left w:val="none" w:sz="0" w:space="0" w:color="auto"/>
            <w:bottom w:val="none" w:sz="0" w:space="0" w:color="auto"/>
            <w:right w:val="none" w:sz="0" w:space="0" w:color="auto"/>
          </w:divBdr>
        </w:div>
        <w:div w:id="1960912840">
          <w:marLeft w:val="0"/>
          <w:marRight w:val="0"/>
          <w:marTop w:val="0"/>
          <w:marBottom w:val="0"/>
          <w:divBdr>
            <w:top w:val="none" w:sz="0" w:space="0" w:color="auto"/>
            <w:left w:val="none" w:sz="0" w:space="0" w:color="auto"/>
            <w:bottom w:val="none" w:sz="0" w:space="0" w:color="auto"/>
            <w:right w:val="none" w:sz="0" w:space="0" w:color="auto"/>
          </w:divBdr>
        </w:div>
        <w:div w:id="1217622085">
          <w:marLeft w:val="0"/>
          <w:marRight w:val="0"/>
          <w:marTop w:val="0"/>
          <w:marBottom w:val="0"/>
          <w:divBdr>
            <w:top w:val="none" w:sz="0" w:space="0" w:color="auto"/>
            <w:left w:val="none" w:sz="0" w:space="0" w:color="auto"/>
            <w:bottom w:val="none" w:sz="0" w:space="0" w:color="auto"/>
            <w:right w:val="none" w:sz="0" w:space="0" w:color="auto"/>
          </w:divBdr>
        </w:div>
        <w:div w:id="1085421496">
          <w:marLeft w:val="0"/>
          <w:marRight w:val="0"/>
          <w:marTop w:val="0"/>
          <w:marBottom w:val="0"/>
          <w:divBdr>
            <w:top w:val="none" w:sz="0" w:space="0" w:color="auto"/>
            <w:left w:val="none" w:sz="0" w:space="0" w:color="auto"/>
            <w:bottom w:val="none" w:sz="0" w:space="0" w:color="auto"/>
            <w:right w:val="none" w:sz="0" w:space="0" w:color="auto"/>
          </w:divBdr>
        </w:div>
        <w:div w:id="597299195">
          <w:marLeft w:val="0"/>
          <w:marRight w:val="0"/>
          <w:marTop w:val="0"/>
          <w:marBottom w:val="0"/>
          <w:divBdr>
            <w:top w:val="none" w:sz="0" w:space="0" w:color="auto"/>
            <w:left w:val="none" w:sz="0" w:space="0" w:color="auto"/>
            <w:bottom w:val="none" w:sz="0" w:space="0" w:color="auto"/>
            <w:right w:val="none" w:sz="0" w:space="0" w:color="auto"/>
          </w:divBdr>
        </w:div>
        <w:div w:id="772020754">
          <w:marLeft w:val="0"/>
          <w:marRight w:val="0"/>
          <w:marTop w:val="0"/>
          <w:marBottom w:val="0"/>
          <w:divBdr>
            <w:top w:val="none" w:sz="0" w:space="0" w:color="auto"/>
            <w:left w:val="none" w:sz="0" w:space="0" w:color="auto"/>
            <w:bottom w:val="none" w:sz="0" w:space="0" w:color="auto"/>
            <w:right w:val="none" w:sz="0" w:space="0" w:color="auto"/>
          </w:divBdr>
        </w:div>
        <w:div w:id="1027678033">
          <w:marLeft w:val="0"/>
          <w:marRight w:val="0"/>
          <w:marTop w:val="0"/>
          <w:marBottom w:val="0"/>
          <w:divBdr>
            <w:top w:val="none" w:sz="0" w:space="0" w:color="auto"/>
            <w:left w:val="none" w:sz="0" w:space="0" w:color="auto"/>
            <w:bottom w:val="none" w:sz="0" w:space="0" w:color="auto"/>
            <w:right w:val="none" w:sz="0" w:space="0" w:color="auto"/>
          </w:divBdr>
        </w:div>
        <w:div w:id="1881940180">
          <w:marLeft w:val="0"/>
          <w:marRight w:val="0"/>
          <w:marTop w:val="0"/>
          <w:marBottom w:val="0"/>
          <w:divBdr>
            <w:top w:val="none" w:sz="0" w:space="0" w:color="auto"/>
            <w:left w:val="none" w:sz="0" w:space="0" w:color="auto"/>
            <w:bottom w:val="none" w:sz="0" w:space="0" w:color="auto"/>
            <w:right w:val="none" w:sz="0" w:space="0" w:color="auto"/>
          </w:divBdr>
        </w:div>
        <w:div w:id="2062974249">
          <w:marLeft w:val="0"/>
          <w:marRight w:val="0"/>
          <w:marTop w:val="0"/>
          <w:marBottom w:val="0"/>
          <w:divBdr>
            <w:top w:val="none" w:sz="0" w:space="0" w:color="auto"/>
            <w:left w:val="none" w:sz="0" w:space="0" w:color="auto"/>
            <w:bottom w:val="none" w:sz="0" w:space="0" w:color="auto"/>
            <w:right w:val="none" w:sz="0" w:space="0" w:color="auto"/>
          </w:divBdr>
        </w:div>
        <w:div w:id="1141115079">
          <w:marLeft w:val="0"/>
          <w:marRight w:val="0"/>
          <w:marTop w:val="0"/>
          <w:marBottom w:val="0"/>
          <w:divBdr>
            <w:top w:val="none" w:sz="0" w:space="0" w:color="auto"/>
            <w:left w:val="none" w:sz="0" w:space="0" w:color="auto"/>
            <w:bottom w:val="none" w:sz="0" w:space="0" w:color="auto"/>
            <w:right w:val="none" w:sz="0" w:space="0" w:color="auto"/>
          </w:divBdr>
        </w:div>
        <w:div w:id="1440562555">
          <w:marLeft w:val="0"/>
          <w:marRight w:val="0"/>
          <w:marTop w:val="0"/>
          <w:marBottom w:val="0"/>
          <w:divBdr>
            <w:top w:val="none" w:sz="0" w:space="0" w:color="auto"/>
            <w:left w:val="none" w:sz="0" w:space="0" w:color="auto"/>
            <w:bottom w:val="none" w:sz="0" w:space="0" w:color="auto"/>
            <w:right w:val="none" w:sz="0" w:space="0" w:color="auto"/>
          </w:divBdr>
        </w:div>
        <w:div w:id="593321868">
          <w:marLeft w:val="0"/>
          <w:marRight w:val="0"/>
          <w:marTop w:val="0"/>
          <w:marBottom w:val="0"/>
          <w:divBdr>
            <w:top w:val="none" w:sz="0" w:space="0" w:color="auto"/>
            <w:left w:val="none" w:sz="0" w:space="0" w:color="auto"/>
            <w:bottom w:val="none" w:sz="0" w:space="0" w:color="auto"/>
            <w:right w:val="none" w:sz="0" w:space="0" w:color="auto"/>
          </w:divBdr>
        </w:div>
        <w:div w:id="381058438">
          <w:marLeft w:val="0"/>
          <w:marRight w:val="0"/>
          <w:marTop w:val="0"/>
          <w:marBottom w:val="0"/>
          <w:divBdr>
            <w:top w:val="none" w:sz="0" w:space="0" w:color="auto"/>
            <w:left w:val="none" w:sz="0" w:space="0" w:color="auto"/>
            <w:bottom w:val="none" w:sz="0" w:space="0" w:color="auto"/>
            <w:right w:val="none" w:sz="0" w:space="0" w:color="auto"/>
          </w:divBdr>
        </w:div>
        <w:div w:id="805852457">
          <w:marLeft w:val="0"/>
          <w:marRight w:val="0"/>
          <w:marTop w:val="0"/>
          <w:marBottom w:val="0"/>
          <w:divBdr>
            <w:top w:val="none" w:sz="0" w:space="0" w:color="auto"/>
            <w:left w:val="none" w:sz="0" w:space="0" w:color="auto"/>
            <w:bottom w:val="none" w:sz="0" w:space="0" w:color="auto"/>
            <w:right w:val="none" w:sz="0" w:space="0" w:color="auto"/>
          </w:divBdr>
        </w:div>
        <w:div w:id="798455518">
          <w:marLeft w:val="0"/>
          <w:marRight w:val="0"/>
          <w:marTop w:val="0"/>
          <w:marBottom w:val="0"/>
          <w:divBdr>
            <w:top w:val="none" w:sz="0" w:space="0" w:color="auto"/>
            <w:left w:val="none" w:sz="0" w:space="0" w:color="auto"/>
            <w:bottom w:val="none" w:sz="0" w:space="0" w:color="auto"/>
            <w:right w:val="none" w:sz="0" w:space="0" w:color="auto"/>
          </w:divBdr>
        </w:div>
        <w:div w:id="1153251652">
          <w:marLeft w:val="0"/>
          <w:marRight w:val="0"/>
          <w:marTop w:val="0"/>
          <w:marBottom w:val="0"/>
          <w:divBdr>
            <w:top w:val="none" w:sz="0" w:space="0" w:color="auto"/>
            <w:left w:val="none" w:sz="0" w:space="0" w:color="auto"/>
            <w:bottom w:val="none" w:sz="0" w:space="0" w:color="auto"/>
            <w:right w:val="none" w:sz="0" w:space="0" w:color="auto"/>
          </w:divBdr>
        </w:div>
        <w:div w:id="131409471">
          <w:marLeft w:val="0"/>
          <w:marRight w:val="0"/>
          <w:marTop w:val="0"/>
          <w:marBottom w:val="0"/>
          <w:divBdr>
            <w:top w:val="none" w:sz="0" w:space="0" w:color="auto"/>
            <w:left w:val="none" w:sz="0" w:space="0" w:color="auto"/>
            <w:bottom w:val="none" w:sz="0" w:space="0" w:color="auto"/>
            <w:right w:val="none" w:sz="0" w:space="0" w:color="auto"/>
          </w:divBdr>
        </w:div>
        <w:div w:id="1378773920">
          <w:marLeft w:val="0"/>
          <w:marRight w:val="0"/>
          <w:marTop w:val="0"/>
          <w:marBottom w:val="0"/>
          <w:divBdr>
            <w:top w:val="none" w:sz="0" w:space="0" w:color="auto"/>
            <w:left w:val="none" w:sz="0" w:space="0" w:color="auto"/>
            <w:bottom w:val="none" w:sz="0" w:space="0" w:color="auto"/>
            <w:right w:val="none" w:sz="0" w:space="0" w:color="auto"/>
          </w:divBdr>
        </w:div>
        <w:div w:id="2136294916">
          <w:marLeft w:val="0"/>
          <w:marRight w:val="0"/>
          <w:marTop w:val="0"/>
          <w:marBottom w:val="0"/>
          <w:divBdr>
            <w:top w:val="none" w:sz="0" w:space="0" w:color="auto"/>
            <w:left w:val="none" w:sz="0" w:space="0" w:color="auto"/>
            <w:bottom w:val="none" w:sz="0" w:space="0" w:color="auto"/>
            <w:right w:val="none" w:sz="0" w:space="0" w:color="auto"/>
          </w:divBdr>
        </w:div>
        <w:div w:id="525871065">
          <w:marLeft w:val="0"/>
          <w:marRight w:val="0"/>
          <w:marTop w:val="0"/>
          <w:marBottom w:val="0"/>
          <w:divBdr>
            <w:top w:val="none" w:sz="0" w:space="0" w:color="auto"/>
            <w:left w:val="none" w:sz="0" w:space="0" w:color="auto"/>
            <w:bottom w:val="none" w:sz="0" w:space="0" w:color="auto"/>
            <w:right w:val="none" w:sz="0" w:space="0" w:color="auto"/>
          </w:divBdr>
        </w:div>
        <w:div w:id="1437168826">
          <w:marLeft w:val="0"/>
          <w:marRight w:val="0"/>
          <w:marTop w:val="0"/>
          <w:marBottom w:val="0"/>
          <w:divBdr>
            <w:top w:val="none" w:sz="0" w:space="0" w:color="auto"/>
            <w:left w:val="none" w:sz="0" w:space="0" w:color="auto"/>
            <w:bottom w:val="none" w:sz="0" w:space="0" w:color="auto"/>
            <w:right w:val="none" w:sz="0" w:space="0" w:color="auto"/>
          </w:divBdr>
        </w:div>
        <w:div w:id="619603251">
          <w:marLeft w:val="0"/>
          <w:marRight w:val="0"/>
          <w:marTop w:val="0"/>
          <w:marBottom w:val="0"/>
          <w:divBdr>
            <w:top w:val="none" w:sz="0" w:space="0" w:color="auto"/>
            <w:left w:val="none" w:sz="0" w:space="0" w:color="auto"/>
            <w:bottom w:val="none" w:sz="0" w:space="0" w:color="auto"/>
            <w:right w:val="none" w:sz="0" w:space="0" w:color="auto"/>
          </w:divBdr>
        </w:div>
        <w:div w:id="130488967">
          <w:marLeft w:val="0"/>
          <w:marRight w:val="0"/>
          <w:marTop w:val="0"/>
          <w:marBottom w:val="0"/>
          <w:divBdr>
            <w:top w:val="none" w:sz="0" w:space="0" w:color="auto"/>
            <w:left w:val="none" w:sz="0" w:space="0" w:color="auto"/>
            <w:bottom w:val="none" w:sz="0" w:space="0" w:color="auto"/>
            <w:right w:val="none" w:sz="0" w:space="0" w:color="auto"/>
          </w:divBdr>
        </w:div>
        <w:div w:id="896622319">
          <w:marLeft w:val="0"/>
          <w:marRight w:val="0"/>
          <w:marTop w:val="0"/>
          <w:marBottom w:val="0"/>
          <w:divBdr>
            <w:top w:val="none" w:sz="0" w:space="0" w:color="auto"/>
            <w:left w:val="none" w:sz="0" w:space="0" w:color="auto"/>
            <w:bottom w:val="none" w:sz="0" w:space="0" w:color="auto"/>
            <w:right w:val="none" w:sz="0" w:space="0" w:color="auto"/>
          </w:divBdr>
        </w:div>
        <w:div w:id="443573028">
          <w:marLeft w:val="0"/>
          <w:marRight w:val="0"/>
          <w:marTop w:val="0"/>
          <w:marBottom w:val="0"/>
          <w:divBdr>
            <w:top w:val="none" w:sz="0" w:space="0" w:color="auto"/>
            <w:left w:val="none" w:sz="0" w:space="0" w:color="auto"/>
            <w:bottom w:val="none" w:sz="0" w:space="0" w:color="auto"/>
            <w:right w:val="none" w:sz="0" w:space="0" w:color="auto"/>
          </w:divBdr>
        </w:div>
        <w:div w:id="14111882">
          <w:marLeft w:val="0"/>
          <w:marRight w:val="0"/>
          <w:marTop w:val="0"/>
          <w:marBottom w:val="0"/>
          <w:divBdr>
            <w:top w:val="none" w:sz="0" w:space="0" w:color="auto"/>
            <w:left w:val="none" w:sz="0" w:space="0" w:color="auto"/>
            <w:bottom w:val="none" w:sz="0" w:space="0" w:color="auto"/>
            <w:right w:val="none" w:sz="0" w:space="0" w:color="auto"/>
          </w:divBdr>
        </w:div>
        <w:div w:id="1360082976">
          <w:marLeft w:val="0"/>
          <w:marRight w:val="0"/>
          <w:marTop w:val="0"/>
          <w:marBottom w:val="0"/>
          <w:divBdr>
            <w:top w:val="none" w:sz="0" w:space="0" w:color="auto"/>
            <w:left w:val="none" w:sz="0" w:space="0" w:color="auto"/>
            <w:bottom w:val="none" w:sz="0" w:space="0" w:color="auto"/>
            <w:right w:val="none" w:sz="0" w:space="0" w:color="auto"/>
          </w:divBdr>
        </w:div>
        <w:div w:id="747920882">
          <w:marLeft w:val="0"/>
          <w:marRight w:val="0"/>
          <w:marTop w:val="0"/>
          <w:marBottom w:val="0"/>
          <w:divBdr>
            <w:top w:val="none" w:sz="0" w:space="0" w:color="auto"/>
            <w:left w:val="none" w:sz="0" w:space="0" w:color="auto"/>
            <w:bottom w:val="none" w:sz="0" w:space="0" w:color="auto"/>
            <w:right w:val="none" w:sz="0" w:space="0" w:color="auto"/>
          </w:divBdr>
        </w:div>
        <w:div w:id="843321465">
          <w:marLeft w:val="0"/>
          <w:marRight w:val="0"/>
          <w:marTop w:val="0"/>
          <w:marBottom w:val="0"/>
          <w:divBdr>
            <w:top w:val="none" w:sz="0" w:space="0" w:color="auto"/>
            <w:left w:val="none" w:sz="0" w:space="0" w:color="auto"/>
            <w:bottom w:val="none" w:sz="0" w:space="0" w:color="auto"/>
            <w:right w:val="none" w:sz="0" w:space="0" w:color="auto"/>
          </w:divBdr>
        </w:div>
        <w:div w:id="193230097">
          <w:marLeft w:val="0"/>
          <w:marRight w:val="0"/>
          <w:marTop w:val="0"/>
          <w:marBottom w:val="0"/>
          <w:divBdr>
            <w:top w:val="none" w:sz="0" w:space="0" w:color="auto"/>
            <w:left w:val="none" w:sz="0" w:space="0" w:color="auto"/>
            <w:bottom w:val="none" w:sz="0" w:space="0" w:color="auto"/>
            <w:right w:val="none" w:sz="0" w:space="0" w:color="auto"/>
          </w:divBdr>
        </w:div>
        <w:div w:id="1212494989">
          <w:marLeft w:val="0"/>
          <w:marRight w:val="0"/>
          <w:marTop w:val="0"/>
          <w:marBottom w:val="0"/>
          <w:divBdr>
            <w:top w:val="none" w:sz="0" w:space="0" w:color="auto"/>
            <w:left w:val="none" w:sz="0" w:space="0" w:color="auto"/>
            <w:bottom w:val="none" w:sz="0" w:space="0" w:color="auto"/>
            <w:right w:val="none" w:sz="0" w:space="0" w:color="auto"/>
          </w:divBdr>
        </w:div>
        <w:div w:id="273945987">
          <w:marLeft w:val="0"/>
          <w:marRight w:val="0"/>
          <w:marTop w:val="0"/>
          <w:marBottom w:val="0"/>
          <w:divBdr>
            <w:top w:val="none" w:sz="0" w:space="0" w:color="auto"/>
            <w:left w:val="none" w:sz="0" w:space="0" w:color="auto"/>
            <w:bottom w:val="none" w:sz="0" w:space="0" w:color="auto"/>
            <w:right w:val="none" w:sz="0" w:space="0" w:color="auto"/>
          </w:divBdr>
        </w:div>
        <w:div w:id="1476609724">
          <w:marLeft w:val="0"/>
          <w:marRight w:val="0"/>
          <w:marTop w:val="0"/>
          <w:marBottom w:val="0"/>
          <w:divBdr>
            <w:top w:val="none" w:sz="0" w:space="0" w:color="auto"/>
            <w:left w:val="none" w:sz="0" w:space="0" w:color="auto"/>
            <w:bottom w:val="none" w:sz="0" w:space="0" w:color="auto"/>
            <w:right w:val="none" w:sz="0" w:space="0" w:color="auto"/>
          </w:divBdr>
        </w:div>
        <w:div w:id="1050106470">
          <w:marLeft w:val="0"/>
          <w:marRight w:val="0"/>
          <w:marTop w:val="0"/>
          <w:marBottom w:val="0"/>
          <w:divBdr>
            <w:top w:val="none" w:sz="0" w:space="0" w:color="auto"/>
            <w:left w:val="none" w:sz="0" w:space="0" w:color="auto"/>
            <w:bottom w:val="none" w:sz="0" w:space="0" w:color="auto"/>
            <w:right w:val="none" w:sz="0" w:space="0" w:color="auto"/>
          </w:divBdr>
        </w:div>
        <w:div w:id="326447253">
          <w:marLeft w:val="0"/>
          <w:marRight w:val="0"/>
          <w:marTop w:val="0"/>
          <w:marBottom w:val="0"/>
          <w:divBdr>
            <w:top w:val="none" w:sz="0" w:space="0" w:color="auto"/>
            <w:left w:val="none" w:sz="0" w:space="0" w:color="auto"/>
            <w:bottom w:val="none" w:sz="0" w:space="0" w:color="auto"/>
            <w:right w:val="none" w:sz="0" w:space="0" w:color="auto"/>
          </w:divBdr>
        </w:div>
        <w:div w:id="1597978378">
          <w:marLeft w:val="0"/>
          <w:marRight w:val="0"/>
          <w:marTop w:val="0"/>
          <w:marBottom w:val="0"/>
          <w:divBdr>
            <w:top w:val="none" w:sz="0" w:space="0" w:color="auto"/>
            <w:left w:val="none" w:sz="0" w:space="0" w:color="auto"/>
            <w:bottom w:val="none" w:sz="0" w:space="0" w:color="auto"/>
            <w:right w:val="none" w:sz="0" w:space="0" w:color="auto"/>
          </w:divBdr>
        </w:div>
        <w:div w:id="422772783">
          <w:marLeft w:val="0"/>
          <w:marRight w:val="0"/>
          <w:marTop w:val="0"/>
          <w:marBottom w:val="0"/>
          <w:divBdr>
            <w:top w:val="none" w:sz="0" w:space="0" w:color="auto"/>
            <w:left w:val="none" w:sz="0" w:space="0" w:color="auto"/>
            <w:bottom w:val="none" w:sz="0" w:space="0" w:color="auto"/>
            <w:right w:val="none" w:sz="0" w:space="0" w:color="auto"/>
          </w:divBdr>
        </w:div>
        <w:div w:id="401679731">
          <w:marLeft w:val="0"/>
          <w:marRight w:val="0"/>
          <w:marTop w:val="0"/>
          <w:marBottom w:val="0"/>
          <w:divBdr>
            <w:top w:val="none" w:sz="0" w:space="0" w:color="auto"/>
            <w:left w:val="none" w:sz="0" w:space="0" w:color="auto"/>
            <w:bottom w:val="none" w:sz="0" w:space="0" w:color="auto"/>
            <w:right w:val="none" w:sz="0" w:space="0" w:color="auto"/>
          </w:divBdr>
        </w:div>
        <w:div w:id="1220434678">
          <w:marLeft w:val="0"/>
          <w:marRight w:val="0"/>
          <w:marTop w:val="0"/>
          <w:marBottom w:val="0"/>
          <w:divBdr>
            <w:top w:val="none" w:sz="0" w:space="0" w:color="auto"/>
            <w:left w:val="none" w:sz="0" w:space="0" w:color="auto"/>
            <w:bottom w:val="none" w:sz="0" w:space="0" w:color="auto"/>
            <w:right w:val="none" w:sz="0" w:space="0" w:color="auto"/>
          </w:divBdr>
        </w:div>
        <w:div w:id="1031227078">
          <w:marLeft w:val="0"/>
          <w:marRight w:val="0"/>
          <w:marTop w:val="0"/>
          <w:marBottom w:val="0"/>
          <w:divBdr>
            <w:top w:val="none" w:sz="0" w:space="0" w:color="auto"/>
            <w:left w:val="none" w:sz="0" w:space="0" w:color="auto"/>
            <w:bottom w:val="none" w:sz="0" w:space="0" w:color="auto"/>
            <w:right w:val="none" w:sz="0" w:space="0" w:color="auto"/>
          </w:divBdr>
        </w:div>
        <w:div w:id="639772261">
          <w:marLeft w:val="0"/>
          <w:marRight w:val="0"/>
          <w:marTop w:val="0"/>
          <w:marBottom w:val="0"/>
          <w:divBdr>
            <w:top w:val="none" w:sz="0" w:space="0" w:color="auto"/>
            <w:left w:val="none" w:sz="0" w:space="0" w:color="auto"/>
            <w:bottom w:val="none" w:sz="0" w:space="0" w:color="auto"/>
            <w:right w:val="none" w:sz="0" w:space="0" w:color="auto"/>
          </w:divBdr>
        </w:div>
        <w:div w:id="330062337">
          <w:marLeft w:val="0"/>
          <w:marRight w:val="0"/>
          <w:marTop w:val="0"/>
          <w:marBottom w:val="0"/>
          <w:divBdr>
            <w:top w:val="none" w:sz="0" w:space="0" w:color="auto"/>
            <w:left w:val="none" w:sz="0" w:space="0" w:color="auto"/>
            <w:bottom w:val="none" w:sz="0" w:space="0" w:color="auto"/>
            <w:right w:val="none" w:sz="0" w:space="0" w:color="auto"/>
          </w:divBdr>
        </w:div>
        <w:div w:id="146938466">
          <w:marLeft w:val="0"/>
          <w:marRight w:val="0"/>
          <w:marTop w:val="0"/>
          <w:marBottom w:val="0"/>
          <w:divBdr>
            <w:top w:val="none" w:sz="0" w:space="0" w:color="auto"/>
            <w:left w:val="none" w:sz="0" w:space="0" w:color="auto"/>
            <w:bottom w:val="none" w:sz="0" w:space="0" w:color="auto"/>
            <w:right w:val="none" w:sz="0" w:space="0" w:color="auto"/>
          </w:divBdr>
        </w:div>
        <w:div w:id="892666730">
          <w:marLeft w:val="0"/>
          <w:marRight w:val="0"/>
          <w:marTop w:val="0"/>
          <w:marBottom w:val="0"/>
          <w:divBdr>
            <w:top w:val="none" w:sz="0" w:space="0" w:color="auto"/>
            <w:left w:val="none" w:sz="0" w:space="0" w:color="auto"/>
            <w:bottom w:val="none" w:sz="0" w:space="0" w:color="auto"/>
            <w:right w:val="none" w:sz="0" w:space="0" w:color="auto"/>
          </w:divBdr>
        </w:div>
        <w:div w:id="296959183">
          <w:marLeft w:val="0"/>
          <w:marRight w:val="0"/>
          <w:marTop w:val="0"/>
          <w:marBottom w:val="0"/>
          <w:divBdr>
            <w:top w:val="none" w:sz="0" w:space="0" w:color="auto"/>
            <w:left w:val="none" w:sz="0" w:space="0" w:color="auto"/>
            <w:bottom w:val="none" w:sz="0" w:space="0" w:color="auto"/>
            <w:right w:val="none" w:sz="0" w:space="0" w:color="auto"/>
          </w:divBdr>
        </w:div>
        <w:div w:id="1992325657">
          <w:marLeft w:val="0"/>
          <w:marRight w:val="0"/>
          <w:marTop w:val="0"/>
          <w:marBottom w:val="0"/>
          <w:divBdr>
            <w:top w:val="none" w:sz="0" w:space="0" w:color="auto"/>
            <w:left w:val="none" w:sz="0" w:space="0" w:color="auto"/>
            <w:bottom w:val="none" w:sz="0" w:space="0" w:color="auto"/>
            <w:right w:val="none" w:sz="0" w:space="0" w:color="auto"/>
          </w:divBdr>
        </w:div>
        <w:div w:id="720834080">
          <w:marLeft w:val="0"/>
          <w:marRight w:val="0"/>
          <w:marTop w:val="0"/>
          <w:marBottom w:val="0"/>
          <w:divBdr>
            <w:top w:val="none" w:sz="0" w:space="0" w:color="auto"/>
            <w:left w:val="none" w:sz="0" w:space="0" w:color="auto"/>
            <w:bottom w:val="none" w:sz="0" w:space="0" w:color="auto"/>
            <w:right w:val="none" w:sz="0" w:space="0" w:color="auto"/>
          </w:divBdr>
        </w:div>
        <w:div w:id="1863665731">
          <w:marLeft w:val="0"/>
          <w:marRight w:val="0"/>
          <w:marTop w:val="0"/>
          <w:marBottom w:val="0"/>
          <w:divBdr>
            <w:top w:val="none" w:sz="0" w:space="0" w:color="auto"/>
            <w:left w:val="none" w:sz="0" w:space="0" w:color="auto"/>
            <w:bottom w:val="none" w:sz="0" w:space="0" w:color="auto"/>
            <w:right w:val="none" w:sz="0" w:space="0" w:color="auto"/>
          </w:divBdr>
        </w:div>
        <w:div w:id="1192694490">
          <w:marLeft w:val="0"/>
          <w:marRight w:val="0"/>
          <w:marTop w:val="0"/>
          <w:marBottom w:val="0"/>
          <w:divBdr>
            <w:top w:val="none" w:sz="0" w:space="0" w:color="auto"/>
            <w:left w:val="none" w:sz="0" w:space="0" w:color="auto"/>
            <w:bottom w:val="none" w:sz="0" w:space="0" w:color="auto"/>
            <w:right w:val="none" w:sz="0" w:space="0" w:color="auto"/>
          </w:divBdr>
        </w:div>
        <w:div w:id="1194269067">
          <w:marLeft w:val="0"/>
          <w:marRight w:val="0"/>
          <w:marTop w:val="0"/>
          <w:marBottom w:val="0"/>
          <w:divBdr>
            <w:top w:val="none" w:sz="0" w:space="0" w:color="auto"/>
            <w:left w:val="none" w:sz="0" w:space="0" w:color="auto"/>
            <w:bottom w:val="none" w:sz="0" w:space="0" w:color="auto"/>
            <w:right w:val="none" w:sz="0" w:space="0" w:color="auto"/>
          </w:divBdr>
        </w:div>
        <w:div w:id="1968585394">
          <w:marLeft w:val="0"/>
          <w:marRight w:val="0"/>
          <w:marTop w:val="0"/>
          <w:marBottom w:val="0"/>
          <w:divBdr>
            <w:top w:val="none" w:sz="0" w:space="0" w:color="auto"/>
            <w:left w:val="none" w:sz="0" w:space="0" w:color="auto"/>
            <w:bottom w:val="none" w:sz="0" w:space="0" w:color="auto"/>
            <w:right w:val="none" w:sz="0" w:space="0" w:color="auto"/>
          </w:divBdr>
        </w:div>
        <w:div w:id="1644189629">
          <w:marLeft w:val="0"/>
          <w:marRight w:val="0"/>
          <w:marTop w:val="0"/>
          <w:marBottom w:val="0"/>
          <w:divBdr>
            <w:top w:val="none" w:sz="0" w:space="0" w:color="auto"/>
            <w:left w:val="none" w:sz="0" w:space="0" w:color="auto"/>
            <w:bottom w:val="none" w:sz="0" w:space="0" w:color="auto"/>
            <w:right w:val="none" w:sz="0" w:space="0" w:color="auto"/>
          </w:divBdr>
        </w:div>
        <w:div w:id="285241197">
          <w:marLeft w:val="0"/>
          <w:marRight w:val="0"/>
          <w:marTop w:val="0"/>
          <w:marBottom w:val="0"/>
          <w:divBdr>
            <w:top w:val="none" w:sz="0" w:space="0" w:color="auto"/>
            <w:left w:val="none" w:sz="0" w:space="0" w:color="auto"/>
            <w:bottom w:val="none" w:sz="0" w:space="0" w:color="auto"/>
            <w:right w:val="none" w:sz="0" w:space="0" w:color="auto"/>
          </w:divBdr>
        </w:div>
        <w:div w:id="1153791825">
          <w:marLeft w:val="0"/>
          <w:marRight w:val="0"/>
          <w:marTop w:val="0"/>
          <w:marBottom w:val="0"/>
          <w:divBdr>
            <w:top w:val="none" w:sz="0" w:space="0" w:color="auto"/>
            <w:left w:val="none" w:sz="0" w:space="0" w:color="auto"/>
            <w:bottom w:val="none" w:sz="0" w:space="0" w:color="auto"/>
            <w:right w:val="none" w:sz="0" w:space="0" w:color="auto"/>
          </w:divBdr>
        </w:div>
        <w:div w:id="13727536">
          <w:marLeft w:val="0"/>
          <w:marRight w:val="0"/>
          <w:marTop w:val="0"/>
          <w:marBottom w:val="0"/>
          <w:divBdr>
            <w:top w:val="none" w:sz="0" w:space="0" w:color="auto"/>
            <w:left w:val="none" w:sz="0" w:space="0" w:color="auto"/>
            <w:bottom w:val="none" w:sz="0" w:space="0" w:color="auto"/>
            <w:right w:val="none" w:sz="0" w:space="0" w:color="auto"/>
          </w:divBdr>
        </w:div>
        <w:div w:id="533536967">
          <w:marLeft w:val="0"/>
          <w:marRight w:val="0"/>
          <w:marTop w:val="0"/>
          <w:marBottom w:val="0"/>
          <w:divBdr>
            <w:top w:val="none" w:sz="0" w:space="0" w:color="auto"/>
            <w:left w:val="none" w:sz="0" w:space="0" w:color="auto"/>
            <w:bottom w:val="none" w:sz="0" w:space="0" w:color="auto"/>
            <w:right w:val="none" w:sz="0" w:space="0" w:color="auto"/>
          </w:divBdr>
        </w:div>
        <w:div w:id="1704403209">
          <w:marLeft w:val="0"/>
          <w:marRight w:val="0"/>
          <w:marTop w:val="0"/>
          <w:marBottom w:val="0"/>
          <w:divBdr>
            <w:top w:val="none" w:sz="0" w:space="0" w:color="auto"/>
            <w:left w:val="none" w:sz="0" w:space="0" w:color="auto"/>
            <w:bottom w:val="none" w:sz="0" w:space="0" w:color="auto"/>
            <w:right w:val="none" w:sz="0" w:space="0" w:color="auto"/>
          </w:divBdr>
          <w:divsChild>
            <w:div w:id="48038051">
              <w:marLeft w:val="0"/>
              <w:marRight w:val="0"/>
              <w:marTop w:val="0"/>
              <w:marBottom w:val="0"/>
              <w:divBdr>
                <w:top w:val="none" w:sz="0" w:space="0" w:color="auto"/>
                <w:left w:val="none" w:sz="0" w:space="0" w:color="auto"/>
                <w:bottom w:val="none" w:sz="0" w:space="0" w:color="auto"/>
                <w:right w:val="none" w:sz="0" w:space="0" w:color="auto"/>
              </w:divBdr>
            </w:div>
            <w:div w:id="1954628454">
              <w:marLeft w:val="0"/>
              <w:marRight w:val="0"/>
              <w:marTop w:val="0"/>
              <w:marBottom w:val="0"/>
              <w:divBdr>
                <w:top w:val="none" w:sz="0" w:space="0" w:color="auto"/>
                <w:left w:val="none" w:sz="0" w:space="0" w:color="auto"/>
                <w:bottom w:val="none" w:sz="0" w:space="0" w:color="auto"/>
                <w:right w:val="none" w:sz="0" w:space="0" w:color="auto"/>
              </w:divBdr>
            </w:div>
            <w:div w:id="831795795">
              <w:marLeft w:val="0"/>
              <w:marRight w:val="0"/>
              <w:marTop w:val="0"/>
              <w:marBottom w:val="0"/>
              <w:divBdr>
                <w:top w:val="none" w:sz="0" w:space="0" w:color="auto"/>
                <w:left w:val="none" w:sz="0" w:space="0" w:color="auto"/>
                <w:bottom w:val="none" w:sz="0" w:space="0" w:color="auto"/>
                <w:right w:val="none" w:sz="0" w:space="0" w:color="auto"/>
              </w:divBdr>
            </w:div>
            <w:div w:id="1387756278">
              <w:marLeft w:val="0"/>
              <w:marRight w:val="0"/>
              <w:marTop w:val="0"/>
              <w:marBottom w:val="0"/>
              <w:divBdr>
                <w:top w:val="none" w:sz="0" w:space="0" w:color="auto"/>
                <w:left w:val="none" w:sz="0" w:space="0" w:color="auto"/>
                <w:bottom w:val="none" w:sz="0" w:space="0" w:color="auto"/>
                <w:right w:val="none" w:sz="0" w:space="0" w:color="auto"/>
              </w:divBdr>
            </w:div>
          </w:divsChild>
        </w:div>
        <w:div w:id="502404468">
          <w:marLeft w:val="0"/>
          <w:marRight w:val="0"/>
          <w:marTop w:val="0"/>
          <w:marBottom w:val="0"/>
          <w:divBdr>
            <w:top w:val="none" w:sz="0" w:space="0" w:color="auto"/>
            <w:left w:val="none" w:sz="0" w:space="0" w:color="auto"/>
            <w:bottom w:val="none" w:sz="0" w:space="0" w:color="auto"/>
            <w:right w:val="none" w:sz="0" w:space="0" w:color="auto"/>
          </w:divBdr>
          <w:divsChild>
            <w:div w:id="1100102247">
              <w:marLeft w:val="0"/>
              <w:marRight w:val="0"/>
              <w:marTop w:val="0"/>
              <w:marBottom w:val="0"/>
              <w:divBdr>
                <w:top w:val="none" w:sz="0" w:space="0" w:color="auto"/>
                <w:left w:val="none" w:sz="0" w:space="0" w:color="auto"/>
                <w:bottom w:val="none" w:sz="0" w:space="0" w:color="auto"/>
                <w:right w:val="none" w:sz="0" w:space="0" w:color="auto"/>
              </w:divBdr>
            </w:div>
            <w:div w:id="147939786">
              <w:marLeft w:val="0"/>
              <w:marRight w:val="0"/>
              <w:marTop w:val="0"/>
              <w:marBottom w:val="0"/>
              <w:divBdr>
                <w:top w:val="none" w:sz="0" w:space="0" w:color="auto"/>
                <w:left w:val="none" w:sz="0" w:space="0" w:color="auto"/>
                <w:bottom w:val="none" w:sz="0" w:space="0" w:color="auto"/>
                <w:right w:val="none" w:sz="0" w:space="0" w:color="auto"/>
              </w:divBdr>
            </w:div>
            <w:div w:id="345059736">
              <w:marLeft w:val="0"/>
              <w:marRight w:val="0"/>
              <w:marTop w:val="0"/>
              <w:marBottom w:val="0"/>
              <w:divBdr>
                <w:top w:val="none" w:sz="0" w:space="0" w:color="auto"/>
                <w:left w:val="none" w:sz="0" w:space="0" w:color="auto"/>
                <w:bottom w:val="none" w:sz="0" w:space="0" w:color="auto"/>
                <w:right w:val="none" w:sz="0" w:space="0" w:color="auto"/>
              </w:divBdr>
            </w:div>
          </w:divsChild>
        </w:div>
        <w:div w:id="574435291">
          <w:marLeft w:val="0"/>
          <w:marRight w:val="0"/>
          <w:marTop w:val="0"/>
          <w:marBottom w:val="0"/>
          <w:divBdr>
            <w:top w:val="none" w:sz="0" w:space="0" w:color="auto"/>
            <w:left w:val="none" w:sz="0" w:space="0" w:color="auto"/>
            <w:bottom w:val="none" w:sz="0" w:space="0" w:color="auto"/>
            <w:right w:val="none" w:sz="0" w:space="0" w:color="auto"/>
          </w:divBdr>
        </w:div>
        <w:div w:id="2117016174">
          <w:marLeft w:val="0"/>
          <w:marRight w:val="0"/>
          <w:marTop w:val="0"/>
          <w:marBottom w:val="0"/>
          <w:divBdr>
            <w:top w:val="none" w:sz="0" w:space="0" w:color="auto"/>
            <w:left w:val="none" w:sz="0" w:space="0" w:color="auto"/>
            <w:bottom w:val="none" w:sz="0" w:space="0" w:color="auto"/>
            <w:right w:val="none" w:sz="0" w:space="0" w:color="auto"/>
          </w:divBdr>
        </w:div>
        <w:div w:id="1788651">
          <w:marLeft w:val="0"/>
          <w:marRight w:val="0"/>
          <w:marTop w:val="0"/>
          <w:marBottom w:val="0"/>
          <w:divBdr>
            <w:top w:val="none" w:sz="0" w:space="0" w:color="auto"/>
            <w:left w:val="none" w:sz="0" w:space="0" w:color="auto"/>
            <w:bottom w:val="none" w:sz="0" w:space="0" w:color="auto"/>
            <w:right w:val="none" w:sz="0" w:space="0" w:color="auto"/>
          </w:divBdr>
        </w:div>
        <w:div w:id="1046684221">
          <w:marLeft w:val="0"/>
          <w:marRight w:val="0"/>
          <w:marTop w:val="0"/>
          <w:marBottom w:val="0"/>
          <w:divBdr>
            <w:top w:val="none" w:sz="0" w:space="0" w:color="auto"/>
            <w:left w:val="none" w:sz="0" w:space="0" w:color="auto"/>
            <w:bottom w:val="none" w:sz="0" w:space="0" w:color="auto"/>
            <w:right w:val="none" w:sz="0" w:space="0" w:color="auto"/>
          </w:divBdr>
        </w:div>
        <w:div w:id="75714201">
          <w:marLeft w:val="0"/>
          <w:marRight w:val="0"/>
          <w:marTop w:val="0"/>
          <w:marBottom w:val="0"/>
          <w:divBdr>
            <w:top w:val="none" w:sz="0" w:space="0" w:color="auto"/>
            <w:left w:val="none" w:sz="0" w:space="0" w:color="auto"/>
            <w:bottom w:val="none" w:sz="0" w:space="0" w:color="auto"/>
            <w:right w:val="none" w:sz="0" w:space="0" w:color="auto"/>
          </w:divBdr>
        </w:div>
        <w:div w:id="1468088482">
          <w:marLeft w:val="0"/>
          <w:marRight w:val="0"/>
          <w:marTop w:val="0"/>
          <w:marBottom w:val="0"/>
          <w:divBdr>
            <w:top w:val="none" w:sz="0" w:space="0" w:color="auto"/>
            <w:left w:val="none" w:sz="0" w:space="0" w:color="auto"/>
            <w:bottom w:val="none" w:sz="0" w:space="0" w:color="auto"/>
            <w:right w:val="none" w:sz="0" w:space="0" w:color="auto"/>
          </w:divBdr>
        </w:div>
        <w:div w:id="818112417">
          <w:marLeft w:val="0"/>
          <w:marRight w:val="0"/>
          <w:marTop w:val="0"/>
          <w:marBottom w:val="0"/>
          <w:divBdr>
            <w:top w:val="none" w:sz="0" w:space="0" w:color="auto"/>
            <w:left w:val="none" w:sz="0" w:space="0" w:color="auto"/>
            <w:bottom w:val="none" w:sz="0" w:space="0" w:color="auto"/>
            <w:right w:val="none" w:sz="0" w:space="0" w:color="auto"/>
          </w:divBdr>
        </w:div>
        <w:div w:id="851720603">
          <w:marLeft w:val="0"/>
          <w:marRight w:val="0"/>
          <w:marTop w:val="0"/>
          <w:marBottom w:val="0"/>
          <w:divBdr>
            <w:top w:val="none" w:sz="0" w:space="0" w:color="auto"/>
            <w:left w:val="none" w:sz="0" w:space="0" w:color="auto"/>
            <w:bottom w:val="none" w:sz="0" w:space="0" w:color="auto"/>
            <w:right w:val="none" w:sz="0" w:space="0" w:color="auto"/>
          </w:divBdr>
        </w:div>
        <w:div w:id="197549643">
          <w:marLeft w:val="0"/>
          <w:marRight w:val="0"/>
          <w:marTop w:val="0"/>
          <w:marBottom w:val="0"/>
          <w:divBdr>
            <w:top w:val="none" w:sz="0" w:space="0" w:color="auto"/>
            <w:left w:val="none" w:sz="0" w:space="0" w:color="auto"/>
            <w:bottom w:val="none" w:sz="0" w:space="0" w:color="auto"/>
            <w:right w:val="none" w:sz="0" w:space="0" w:color="auto"/>
          </w:divBdr>
        </w:div>
        <w:div w:id="105738510">
          <w:marLeft w:val="0"/>
          <w:marRight w:val="0"/>
          <w:marTop w:val="0"/>
          <w:marBottom w:val="0"/>
          <w:divBdr>
            <w:top w:val="none" w:sz="0" w:space="0" w:color="auto"/>
            <w:left w:val="none" w:sz="0" w:space="0" w:color="auto"/>
            <w:bottom w:val="none" w:sz="0" w:space="0" w:color="auto"/>
            <w:right w:val="none" w:sz="0" w:space="0" w:color="auto"/>
          </w:divBdr>
        </w:div>
        <w:div w:id="1058865616">
          <w:marLeft w:val="0"/>
          <w:marRight w:val="0"/>
          <w:marTop w:val="0"/>
          <w:marBottom w:val="0"/>
          <w:divBdr>
            <w:top w:val="none" w:sz="0" w:space="0" w:color="auto"/>
            <w:left w:val="none" w:sz="0" w:space="0" w:color="auto"/>
            <w:bottom w:val="none" w:sz="0" w:space="0" w:color="auto"/>
            <w:right w:val="none" w:sz="0" w:space="0" w:color="auto"/>
          </w:divBdr>
        </w:div>
        <w:div w:id="426270972">
          <w:marLeft w:val="0"/>
          <w:marRight w:val="0"/>
          <w:marTop w:val="0"/>
          <w:marBottom w:val="0"/>
          <w:divBdr>
            <w:top w:val="none" w:sz="0" w:space="0" w:color="auto"/>
            <w:left w:val="none" w:sz="0" w:space="0" w:color="auto"/>
            <w:bottom w:val="none" w:sz="0" w:space="0" w:color="auto"/>
            <w:right w:val="none" w:sz="0" w:space="0" w:color="auto"/>
          </w:divBdr>
        </w:div>
        <w:div w:id="1398943731">
          <w:marLeft w:val="0"/>
          <w:marRight w:val="0"/>
          <w:marTop w:val="0"/>
          <w:marBottom w:val="0"/>
          <w:divBdr>
            <w:top w:val="none" w:sz="0" w:space="0" w:color="auto"/>
            <w:left w:val="none" w:sz="0" w:space="0" w:color="auto"/>
            <w:bottom w:val="none" w:sz="0" w:space="0" w:color="auto"/>
            <w:right w:val="none" w:sz="0" w:space="0" w:color="auto"/>
          </w:divBdr>
        </w:div>
        <w:div w:id="594097941">
          <w:marLeft w:val="0"/>
          <w:marRight w:val="0"/>
          <w:marTop w:val="0"/>
          <w:marBottom w:val="0"/>
          <w:divBdr>
            <w:top w:val="none" w:sz="0" w:space="0" w:color="auto"/>
            <w:left w:val="none" w:sz="0" w:space="0" w:color="auto"/>
            <w:bottom w:val="none" w:sz="0" w:space="0" w:color="auto"/>
            <w:right w:val="none" w:sz="0" w:space="0" w:color="auto"/>
          </w:divBdr>
        </w:div>
        <w:div w:id="1242327541">
          <w:marLeft w:val="0"/>
          <w:marRight w:val="0"/>
          <w:marTop w:val="0"/>
          <w:marBottom w:val="0"/>
          <w:divBdr>
            <w:top w:val="none" w:sz="0" w:space="0" w:color="auto"/>
            <w:left w:val="none" w:sz="0" w:space="0" w:color="auto"/>
            <w:bottom w:val="none" w:sz="0" w:space="0" w:color="auto"/>
            <w:right w:val="none" w:sz="0" w:space="0" w:color="auto"/>
          </w:divBdr>
        </w:div>
        <w:div w:id="1957325999">
          <w:marLeft w:val="0"/>
          <w:marRight w:val="0"/>
          <w:marTop w:val="0"/>
          <w:marBottom w:val="0"/>
          <w:divBdr>
            <w:top w:val="none" w:sz="0" w:space="0" w:color="auto"/>
            <w:left w:val="none" w:sz="0" w:space="0" w:color="auto"/>
            <w:bottom w:val="none" w:sz="0" w:space="0" w:color="auto"/>
            <w:right w:val="none" w:sz="0" w:space="0" w:color="auto"/>
          </w:divBdr>
        </w:div>
        <w:div w:id="496464493">
          <w:marLeft w:val="0"/>
          <w:marRight w:val="0"/>
          <w:marTop w:val="0"/>
          <w:marBottom w:val="0"/>
          <w:divBdr>
            <w:top w:val="none" w:sz="0" w:space="0" w:color="auto"/>
            <w:left w:val="none" w:sz="0" w:space="0" w:color="auto"/>
            <w:bottom w:val="none" w:sz="0" w:space="0" w:color="auto"/>
            <w:right w:val="none" w:sz="0" w:space="0" w:color="auto"/>
          </w:divBdr>
        </w:div>
        <w:div w:id="1833989178">
          <w:marLeft w:val="0"/>
          <w:marRight w:val="0"/>
          <w:marTop w:val="0"/>
          <w:marBottom w:val="0"/>
          <w:divBdr>
            <w:top w:val="none" w:sz="0" w:space="0" w:color="auto"/>
            <w:left w:val="none" w:sz="0" w:space="0" w:color="auto"/>
            <w:bottom w:val="none" w:sz="0" w:space="0" w:color="auto"/>
            <w:right w:val="none" w:sz="0" w:space="0" w:color="auto"/>
          </w:divBdr>
        </w:div>
        <w:div w:id="2147039161">
          <w:marLeft w:val="0"/>
          <w:marRight w:val="0"/>
          <w:marTop w:val="0"/>
          <w:marBottom w:val="0"/>
          <w:divBdr>
            <w:top w:val="none" w:sz="0" w:space="0" w:color="auto"/>
            <w:left w:val="none" w:sz="0" w:space="0" w:color="auto"/>
            <w:bottom w:val="none" w:sz="0" w:space="0" w:color="auto"/>
            <w:right w:val="none" w:sz="0" w:space="0" w:color="auto"/>
          </w:divBdr>
        </w:div>
        <w:div w:id="1117288285">
          <w:marLeft w:val="0"/>
          <w:marRight w:val="0"/>
          <w:marTop w:val="0"/>
          <w:marBottom w:val="0"/>
          <w:divBdr>
            <w:top w:val="none" w:sz="0" w:space="0" w:color="auto"/>
            <w:left w:val="none" w:sz="0" w:space="0" w:color="auto"/>
            <w:bottom w:val="none" w:sz="0" w:space="0" w:color="auto"/>
            <w:right w:val="none" w:sz="0" w:space="0" w:color="auto"/>
          </w:divBdr>
        </w:div>
        <w:div w:id="1217156454">
          <w:marLeft w:val="0"/>
          <w:marRight w:val="0"/>
          <w:marTop w:val="0"/>
          <w:marBottom w:val="0"/>
          <w:divBdr>
            <w:top w:val="none" w:sz="0" w:space="0" w:color="auto"/>
            <w:left w:val="none" w:sz="0" w:space="0" w:color="auto"/>
            <w:bottom w:val="none" w:sz="0" w:space="0" w:color="auto"/>
            <w:right w:val="none" w:sz="0" w:space="0" w:color="auto"/>
          </w:divBdr>
        </w:div>
        <w:div w:id="1458992562">
          <w:marLeft w:val="0"/>
          <w:marRight w:val="0"/>
          <w:marTop w:val="0"/>
          <w:marBottom w:val="0"/>
          <w:divBdr>
            <w:top w:val="none" w:sz="0" w:space="0" w:color="auto"/>
            <w:left w:val="none" w:sz="0" w:space="0" w:color="auto"/>
            <w:bottom w:val="none" w:sz="0" w:space="0" w:color="auto"/>
            <w:right w:val="none" w:sz="0" w:space="0" w:color="auto"/>
          </w:divBdr>
        </w:div>
        <w:div w:id="1294825803">
          <w:marLeft w:val="0"/>
          <w:marRight w:val="0"/>
          <w:marTop w:val="0"/>
          <w:marBottom w:val="0"/>
          <w:divBdr>
            <w:top w:val="none" w:sz="0" w:space="0" w:color="auto"/>
            <w:left w:val="none" w:sz="0" w:space="0" w:color="auto"/>
            <w:bottom w:val="none" w:sz="0" w:space="0" w:color="auto"/>
            <w:right w:val="none" w:sz="0" w:space="0" w:color="auto"/>
          </w:divBdr>
        </w:div>
        <w:div w:id="1555392359">
          <w:marLeft w:val="0"/>
          <w:marRight w:val="0"/>
          <w:marTop w:val="0"/>
          <w:marBottom w:val="0"/>
          <w:divBdr>
            <w:top w:val="none" w:sz="0" w:space="0" w:color="auto"/>
            <w:left w:val="none" w:sz="0" w:space="0" w:color="auto"/>
            <w:bottom w:val="none" w:sz="0" w:space="0" w:color="auto"/>
            <w:right w:val="none" w:sz="0" w:space="0" w:color="auto"/>
          </w:divBdr>
        </w:div>
        <w:div w:id="325669032">
          <w:marLeft w:val="0"/>
          <w:marRight w:val="0"/>
          <w:marTop w:val="0"/>
          <w:marBottom w:val="0"/>
          <w:divBdr>
            <w:top w:val="none" w:sz="0" w:space="0" w:color="auto"/>
            <w:left w:val="none" w:sz="0" w:space="0" w:color="auto"/>
            <w:bottom w:val="none" w:sz="0" w:space="0" w:color="auto"/>
            <w:right w:val="none" w:sz="0" w:space="0" w:color="auto"/>
          </w:divBdr>
        </w:div>
        <w:div w:id="1254584872">
          <w:marLeft w:val="0"/>
          <w:marRight w:val="0"/>
          <w:marTop w:val="0"/>
          <w:marBottom w:val="0"/>
          <w:divBdr>
            <w:top w:val="none" w:sz="0" w:space="0" w:color="auto"/>
            <w:left w:val="none" w:sz="0" w:space="0" w:color="auto"/>
            <w:bottom w:val="none" w:sz="0" w:space="0" w:color="auto"/>
            <w:right w:val="none" w:sz="0" w:space="0" w:color="auto"/>
          </w:divBdr>
        </w:div>
        <w:div w:id="164132352">
          <w:marLeft w:val="0"/>
          <w:marRight w:val="0"/>
          <w:marTop w:val="0"/>
          <w:marBottom w:val="0"/>
          <w:divBdr>
            <w:top w:val="none" w:sz="0" w:space="0" w:color="auto"/>
            <w:left w:val="none" w:sz="0" w:space="0" w:color="auto"/>
            <w:bottom w:val="none" w:sz="0" w:space="0" w:color="auto"/>
            <w:right w:val="none" w:sz="0" w:space="0" w:color="auto"/>
          </w:divBdr>
        </w:div>
        <w:div w:id="54553703">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850415000">
          <w:marLeft w:val="0"/>
          <w:marRight w:val="0"/>
          <w:marTop w:val="0"/>
          <w:marBottom w:val="0"/>
          <w:divBdr>
            <w:top w:val="none" w:sz="0" w:space="0" w:color="auto"/>
            <w:left w:val="none" w:sz="0" w:space="0" w:color="auto"/>
            <w:bottom w:val="none" w:sz="0" w:space="0" w:color="auto"/>
            <w:right w:val="none" w:sz="0" w:space="0" w:color="auto"/>
          </w:divBdr>
        </w:div>
        <w:div w:id="1764380432">
          <w:marLeft w:val="0"/>
          <w:marRight w:val="0"/>
          <w:marTop w:val="0"/>
          <w:marBottom w:val="0"/>
          <w:divBdr>
            <w:top w:val="none" w:sz="0" w:space="0" w:color="auto"/>
            <w:left w:val="none" w:sz="0" w:space="0" w:color="auto"/>
            <w:bottom w:val="none" w:sz="0" w:space="0" w:color="auto"/>
            <w:right w:val="none" w:sz="0" w:space="0" w:color="auto"/>
          </w:divBdr>
        </w:div>
        <w:div w:id="1078747583">
          <w:marLeft w:val="0"/>
          <w:marRight w:val="0"/>
          <w:marTop w:val="0"/>
          <w:marBottom w:val="0"/>
          <w:divBdr>
            <w:top w:val="none" w:sz="0" w:space="0" w:color="auto"/>
            <w:left w:val="none" w:sz="0" w:space="0" w:color="auto"/>
            <w:bottom w:val="none" w:sz="0" w:space="0" w:color="auto"/>
            <w:right w:val="none" w:sz="0" w:space="0" w:color="auto"/>
          </w:divBdr>
        </w:div>
        <w:div w:id="2046369337">
          <w:marLeft w:val="0"/>
          <w:marRight w:val="0"/>
          <w:marTop w:val="0"/>
          <w:marBottom w:val="0"/>
          <w:divBdr>
            <w:top w:val="none" w:sz="0" w:space="0" w:color="auto"/>
            <w:left w:val="none" w:sz="0" w:space="0" w:color="auto"/>
            <w:bottom w:val="none" w:sz="0" w:space="0" w:color="auto"/>
            <w:right w:val="none" w:sz="0" w:space="0" w:color="auto"/>
          </w:divBdr>
        </w:div>
        <w:div w:id="1887988063">
          <w:marLeft w:val="0"/>
          <w:marRight w:val="0"/>
          <w:marTop w:val="0"/>
          <w:marBottom w:val="0"/>
          <w:divBdr>
            <w:top w:val="none" w:sz="0" w:space="0" w:color="auto"/>
            <w:left w:val="none" w:sz="0" w:space="0" w:color="auto"/>
            <w:bottom w:val="none" w:sz="0" w:space="0" w:color="auto"/>
            <w:right w:val="none" w:sz="0" w:space="0" w:color="auto"/>
          </w:divBdr>
        </w:div>
        <w:div w:id="141584834">
          <w:marLeft w:val="0"/>
          <w:marRight w:val="0"/>
          <w:marTop w:val="0"/>
          <w:marBottom w:val="0"/>
          <w:divBdr>
            <w:top w:val="none" w:sz="0" w:space="0" w:color="auto"/>
            <w:left w:val="none" w:sz="0" w:space="0" w:color="auto"/>
            <w:bottom w:val="none" w:sz="0" w:space="0" w:color="auto"/>
            <w:right w:val="none" w:sz="0" w:space="0" w:color="auto"/>
          </w:divBdr>
        </w:div>
        <w:div w:id="1536699636">
          <w:marLeft w:val="0"/>
          <w:marRight w:val="0"/>
          <w:marTop w:val="0"/>
          <w:marBottom w:val="0"/>
          <w:divBdr>
            <w:top w:val="none" w:sz="0" w:space="0" w:color="auto"/>
            <w:left w:val="none" w:sz="0" w:space="0" w:color="auto"/>
            <w:bottom w:val="none" w:sz="0" w:space="0" w:color="auto"/>
            <w:right w:val="none" w:sz="0" w:space="0" w:color="auto"/>
          </w:divBdr>
        </w:div>
        <w:div w:id="435835373">
          <w:marLeft w:val="0"/>
          <w:marRight w:val="0"/>
          <w:marTop w:val="0"/>
          <w:marBottom w:val="0"/>
          <w:divBdr>
            <w:top w:val="none" w:sz="0" w:space="0" w:color="auto"/>
            <w:left w:val="none" w:sz="0" w:space="0" w:color="auto"/>
            <w:bottom w:val="none" w:sz="0" w:space="0" w:color="auto"/>
            <w:right w:val="none" w:sz="0" w:space="0" w:color="auto"/>
          </w:divBdr>
        </w:div>
        <w:div w:id="297342719">
          <w:marLeft w:val="0"/>
          <w:marRight w:val="0"/>
          <w:marTop w:val="0"/>
          <w:marBottom w:val="0"/>
          <w:divBdr>
            <w:top w:val="none" w:sz="0" w:space="0" w:color="auto"/>
            <w:left w:val="none" w:sz="0" w:space="0" w:color="auto"/>
            <w:bottom w:val="none" w:sz="0" w:space="0" w:color="auto"/>
            <w:right w:val="none" w:sz="0" w:space="0" w:color="auto"/>
          </w:divBdr>
        </w:div>
        <w:div w:id="1265772946">
          <w:marLeft w:val="0"/>
          <w:marRight w:val="0"/>
          <w:marTop w:val="0"/>
          <w:marBottom w:val="0"/>
          <w:divBdr>
            <w:top w:val="none" w:sz="0" w:space="0" w:color="auto"/>
            <w:left w:val="none" w:sz="0" w:space="0" w:color="auto"/>
            <w:bottom w:val="none" w:sz="0" w:space="0" w:color="auto"/>
            <w:right w:val="none" w:sz="0" w:space="0" w:color="auto"/>
          </w:divBdr>
        </w:div>
        <w:div w:id="1261794118">
          <w:marLeft w:val="0"/>
          <w:marRight w:val="0"/>
          <w:marTop w:val="0"/>
          <w:marBottom w:val="0"/>
          <w:divBdr>
            <w:top w:val="none" w:sz="0" w:space="0" w:color="auto"/>
            <w:left w:val="none" w:sz="0" w:space="0" w:color="auto"/>
            <w:bottom w:val="none" w:sz="0" w:space="0" w:color="auto"/>
            <w:right w:val="none" w:sz="0" w:space="0" w:color="auto"/>
          </w:divBdr>
        </w:div>
        <w:div w:id="1981766429">
          <w:marLeft w:val="0"/>
          <w:marRight w:val="0"/>
          <w:marTop w:val="0"/>
          <w:marBottom w:val="0"/>
          <w:divBdr>
            <w:top w:val="none" w:sz="0" w:space="0" w:color="auto"/>
            <w:left w:val="none" w:sz="0" w:space="0" w:color="auto"/>
            <w:bottom w:val="none" w:sz="0" w:space="0" w:color="auto"/>
            <w:right w:val="none" w:sz="0" w:space="0" w:color="auto"/>
          </w:divBdr>
        </w:div>
        <w:div w:id="370808372">
          <w:marLeft w:val="0"/>
          <w:marRight w:val="0"/>
          <w:marTop w:val="0"/>
          <w:marBottom w:val="0"/>
          <w:divBdr>
            <w:top w:val="none" w:sz="0" w:space="0" w:color="auto"/>
            <w:left w:val="none" w:sz="0" w:space="0" w:color="auto"/>
            <w:bottom w:val="none" w:sz="0" w:space="0" w:color="auto"/>
            <w:right w:val="none" w:sz="0" w:space="0" w:color="auto"/>
          </w:divBdr>
        </w:div>
        <w:div w:id="1659730699">
          <w:marLeft w:val="0"/>
          <w:marRight w:val="0"/>
          <w:marTop w:val="0"/>
          <w:marBottom w:val="0"/>
          <w:divBdr>
            <w:top w:val="none" w:sz="0" w:space="0" w:color="auto"/>
            <w:left w:val="none" w:sz="0" w:space="0" w:color="auto"/>
            <w:bottom w:val="none" w:sz="0" w:space="0" w:color="auto"/>
            <w:right w:val="none" w:sz="0" w:space="0" w:color="auto"/>
          </w:divBdr>
        </w:div>
        <w:div w:id="155149726">
          <w:marLeft w:val="0"/>
          <w:marRight w:val="0"/>
          <w:marTop w:val="0"/>
          <w:marBottom w:val="0"/>
          <w:divBdr>
            <w:top w:val="none" w:sz="0" w:space="0" w:color="auto"/>
            <w:left w:val="none" w:sz="0" w:space="0" w:color="auto"/>
            <w:bottom w:val="none" w:sz="0" w:space="0" w:color="auto"/>
            <w:right w:val="none" w:sz="0" w:space="0" w:color="auto"/>
          </w:divBdr>
        </w:div>
        <w:div w:id="74784555">
          <w:marLeft w:val="0"/>
          <w:marRight w:val="0"/>
          <w:marTop w:val="0"/>
          <w:marBottom w:val="0"/>
          <w:divBdr>
            <w:top w:val="none" w:sz="0" w:space="0" w:color="auto"/>
            <w:left w:val="none" w:sz="0" w:space="0" w:color="auto"/>
            <w:bottom w:val="none" w:sz="0" w:space="0" w:color="auto"/>
            <w:right w:val="none" w:sz="0" w:space="0" w:color="auto"/>
          </w:divBdr>
        </w:div>
        <w:div w:id="1040975850">
          <w:marLeft w:val="0"/>
          <w:marRight w:val="0"/>
          <w:marTop w:val="0"/>
          <w:marBottom w:val="0"/>
          <w:divBdr>
            <w:top w:val="none" w:sz="0" w:space="0" w:color="auto"/>
            <w:left w:val="none" w:sz="0" w:space="0" w:color="auto"/>
            <w:bottom w:val="none" w:sz="0" w:space="0" w:color="auto"/>
            <w:right w:val="none" w:sz="0" w:space="0" w:color="auto"/>
          </w:divBdr>
        </w:div>
        <w:div w:id="914896780">
          <w:marLeft w:val="0"/>
          <w:marRight w:val="0"/>
          <w:marTop w:val="0"/>
          <w:marBottom w:val="0"/>
          <w:divBdr>
            <w:top w:val="none" w:sz="0" w:space="0" w:color="auto"/>
            <w:left w:val="none" w:sz="0" w:space="0" w:color="auto"/>
            <w:bottom w:val="none" w:sz="0" w:space="0" w:color="auto"/>
            <w:right w:val="none" w:sz="0" w:space="0" w:color="auto"/>
          </w:divBdr>
        </w:div>
        <w:div w:id="244076948">
          <w:marLeft w:val="0"/>
          <w:marRight w:val="0"/>
          <w:marTop w:val="0"/>
          <w:marBottom w:val="0"/>
          <w:divBdr>
            <w:top w:val="none" w:sz="0" w:space="0" w:color="auto"/>
            <w:left w:val="none" w:sz="0" w:space="0" w:color="auto"/>
            <w:bottom w:val="none" w:sz="0" w:space="0" w:color="auto"/>
            <w:right w:val="none" w:sz="0" w:space="0" w:color="auto"/>
          </w:divBdr>
        </w:div>
        <w:div w:id="1237671153">
          <w:marLeft w:val="0"/>
          <w:marRight w:val="0"/>
          <w:marTop w:val="0"/>
          <w:marBottom w:val="0"/>
          <w:divBdr>
            <w:top w:val="none" w:sz="0" w:space="0" w:color="auto"/>
            <w:left w:val="none" w:sz="0" w:space="0" w:color="auto"/>
            <w:bottom w:val="none" w:sz="0" w:space="0" w:color="auto"/>
            <w:right w:val="none" w:sz="0" w:space="0" w:color="auto"/>
          </w:divBdr>
        </w:div>
        <w:div w:id="526989781">
          <w:marLeft w:val="0"/>
          <w:marRight w:val="0"/>
          <w:marTop w:val="0"/>
          <w:marBottom w:val="0"/>
          <w:divBdr>
            <w:top w:val="none" w:sz="0" w:space="0" w:color="auto"/>
            <w:left w:val="none" w:sz="0" w:space="0" w:color="auto"/>
            <w:bottom w:val="none" w:sz="0" w:space="0" w:color="auto"/>
            <w:right w:val="none" w:sz="0" w:space="0" w:color="auto"/>
          </w:divBdr>
        </w:div>
        <w:div w:id="940604536">
          <w:marLeft w:val="0"/>
          <w:marRight w:val="0"/>
          <w:marTop w:val="0"/>
          <w:marBottom w:val="0"/>
          <w:divBdr>
            <w:top w:val="none" w:sz="0" w:space="0" w:color="auto"/>
            <w:left w:val="none" w:sz="0" w:space="0" w:color="auto"/>
            <w:bottom w:val="none" w:sz="0" w:space="0" w:color="auto"/>
            <w:right w:val="none" w:sz="0" w:space="0" w:color="auto"/>
          </w:divBdr>
        </w:div>
        <w:div w:id="866872901">
          <w:marLeft w:val="0"/>
          <w:marRight w:val="0"/>
          <w:marTop w:val="0"/>
          <w:marBottom w:val="0"/>
          <w:divBdr>
            <w:top w:val="none" w:sz="0" w:space="0" w:color="auto"/>
            <w:left w:val="none" w:sz="0" w:space="0" w:color="auto"/>
            <w:bottom w:val="none" w:sz="0" w:space="0" w:color="auto"/>
            <w:right w:val="none" w:sz="0" w:space="0" w:color="auto"/>
          </w:divBdr>
        </w:div>
        <w:div w:id="1821575837">
          <w:marLeft w:val="0"/>
          <w:marRight w:val="0"/>
          <w:marTop w:val="0"/>
          <w:marBottom w:val="0"/>
          <w:divBdr>
            <w:top w:val="none" w:sz="0" w:space="0" w:color="auto"/>
            <w:left w:val="none" w:sz="0" w:space="0" w:color="auto"/>
            <w:bottom w:val="none" w:sz="0" w:space="0" w:color="auto"/>
            <w:right w:val="none" w:sz="0" w:space="0" w:color="auto"/>
          </w:divBdr>
        </w:div>
        <w:div w:id="750322083">
          <w:marLeft w:val="0"/>
          <w:marRight w:val="0"/>
          <w:marTop w:val="0"/>
          <w:marBottom w:val="0"/>
          <w:divBdr>
            <w:top w:val="none" w:sz="0" w:space="0" w:color="auto"/>
            <w:left w:val="none" w:sz="0" w:space="0" w:color="auto"/>
            <w:bottom w:val="none" w:sz="0" w:space="0" w:color="auto"/>
            <w:right w:val="none" w:sz="0" w:space="0" w:color="auto"/>
          </w:divBdr>
        </w:div>
        <w:div w:id="1099985959">
          <w:marLeft w:val="0"/>
          <w:marRight w:val="0"/>
          <w:marTop w:val="0"/>
          <w:marBottom w:val="0"/>
          <w:divBdr>
            <w:top w:val="none" w:sz="0" w:space="0" w:color="auto"/>
            <w:left w:val="none" w:sz="0" w:space="0" w:color="auto"/>
            <w:bottom w:val="none" w:sz="0" w:space="0" w:color="auto"/>
            <w:right w:val="none" w:sz="0" w:space="0" w:color="auto"/>
          </w:divBdr>
        </w:div>
        <w:div w:id="820652788">
          <w:marLeft w:val="0"/>
          <w:marRight w:val="0"/>
          <w:marTop w:val="0"/>
          <w:marBottom w:val="0"/>
          <w:divBdr>
            <w:top w:val="none" w:sz="0" w:space="0" w:color="auto"/>
            <w:left w:val="none" w:sz="0" w:space="0" w:color="auto"/>
            <w:bottom w:val="none" w:sz="0" w:space="0" w:color="auto"/>
            <w:right w:val="none" w:sz="0" w:space="0" w:color="auto"/>
          </w:divBdr>
        </w:div>
        <w:div w:id="1982222767">
          <w:marLeft w:val="0"/>
          <w:marRight w:val="0"/>
          <w:marTop w:val="0"/>
          <w:marBottom w:val="0"/>
          <w:divBdr>
            <w:top w:val="none" w:sz="0" w:space="0" w:color="auto"/>
            <w:left w:val="none" w:sz="0" w:space="0" w:color="auto"/>
            <w:bottom w:val="none" w:sz="0" w:space="0" w:color="auto"/>
            <w:right w:val="none" w:sz="0" w:space="0" w:color="auto"/>
          </w:divBdr>
        </w:div>
        <w:div w:id="915087235">
          <w:marLeft w:val="0"/>
          <w:marRight w:val="0"/>
          <w:marTop w:val="0"/>
          <w:marBottom w:val="0"/>
          <w:divBdr>
            <w:top w:val="none" w:sz="0" w:space="0" w:color="auto"/>
            <w:left w:val="none" w:sz="0" w:space="0" w:color="auto"/>
            <w:bottom w:val="none" w:sz="0" w:space="0" w:color="auto"/>
            <w:right w:val="none" w:sz="0" w:space="0" w:color="auto"/>
          </w:divBdr>
        </w:div>
        <w:div w:id="1950502667">
          <w:marLeft w:val="0"/>
          <w:marRight w:val="0"/>
          <w:marTop w:val="0"/>
          <w:marBottom w:val="0"/>
          <w:divBdr>
            <w:top w:val="none" w:sz="0" w:space="0" w:color="auto"/>
            <w:left w:val="none" w:sz="0" w:space="0" w:color="auto"/>
            <w:bottom w:val="none" w:sz="0" w:space="0" w:color="auto"/>
            <w:right w:val="none" w:sz="0" w:space="0" w:color="auto"/>
          </w:divBdr>
        </w:div>
        <w:div w:id="2064596864">
          <w:marLeft w:val="0"/>
          <w:marRight w:val="0"/>
          <w:marTop w:val="0"/>
          <w:marBottom w:val="0"/>
          <w:divBdr>
            <w:top w:val="none" w:sz="0" w:space="0" w:color="auto"/>
            <w:left w:val="none" w:sz="0" w:space="0" w:color="auto"/>
            <w:bottom w:val="none" w:sz="0" w:space="0" w:color="auto"/>
            <w:right w:val="none" w:sz="0" w:space="0" w:color="auto"/>
          </w:divBdr>
        </w:div>
        <w:div w:id="439684563">
          <w:marLeft w:val="0"/>
          <w:marRight w:val="0"/>
          <w:marTop w:val="0"/>
          <w:marBottom w:val="0"/>
          <w:divBdr>
            <w:top w:val="none" w:sz="0" w:space="0" w:color="auto"/>
            <w:left w:val="none" w:sz="0" w:space="0" w:color="auto"/>
            <w:bottom w:val="none" w:sz="0" w:space="0" w:color="auto"/>
            <w:right w:val="none" w:sz="0" w:space="0" w:color="auto"/>
          </w:divBdr>
        </w:div>
        <w:div w:id="1402216474">
          <w:marLeft w:val="0"/>
          <w:marRight w:val="0"/>
          <w:marTop w:val="0"/>
          <w:marBottom w:val="0"/>
          <w:divBdr>
            <w:top w:val="none" w:sz="0" w:space="0" w:color="auto"/>
            <w:left w:val="none" w:sz="0" w:space="0" w:color="auto"/>
            <w:bottom w:val="none" w:sz="0" w:space="0" w:color="auto"/>
            <w:right w:val="none" w:sz="0" w:space="0" w:color="auto"/>
          </w:divBdr>
        </w:div>
        <w:div w:id="494422447">
          <w:marLeft w:val="0"/>
          <w:marRight w:val="0"/>
          <w:marTop w:val="0"/>
          <w:marBottom w:val="0"/>
          <w:divBdr>
            <w:top w:val="none" w:sz="0" w:space="0" w:color="auto"/>
            <w:left w:val="none" w:sz="0" w:space="0" w:color="auto"/>
            <w:bottom w:val="none" w:sz="0" w:space="0" w:color="auto"/>
            <w:right w:val="none" w:sz="0" w:space="0" w:color="auto"/>
          </w:divBdr>
        </w:div>
        <w:div w:id="1418593662">
          <w:marLeft w:val="0"/>
          <w:marRight w:val="0"/>
          <w:marTop w:val="0"/>
          <w:marBottom w:val="0"/>
          <w:divBdr>
            <w:top w:val="none" w:sz="0" w:space="0" w:color="auto"/>
            <w:left w:val="none" w:sz="0" w:space="0" w:color="auto"/>
            <w:bottom w:val="none" w:sz="0" w:space="0" w:color="auto"/>
            <w:right w:val="none" w:sz="0" w:space="0" w:color="auto"/>
          </w:divBdr>
        </w:div>
        <w:div w:id="1187599579">
          <w:marLeft w:val="0"/>
          <w:marRight w:val="0"/>
          <w:marTop w:val="0"/>
          <w:marBottom w:val="0"/>
          <w:divBdr>
            <w:top w:val="none" w:sz="0" w:space="0" w:color="auto"/>
            <w:left w:val="none" w:sz="0" w:space="0" w:color="auto"/>
            <w:bottom w:val="none" w:sz="0" w:space="0" w:color="auto"/>
            <w:right w:val="none" w:sz="0" w:space="0" w:color="auto"/>
          </w:divBdr>
        </w:div>
        <w:div w:id="1787264384">
          <w:marLeft w:val="0"/>
          <w:marRight w:val="0"/>
          <w:marTop w:val="0"/>
          <w:marBottom w:val="0"/>
          <w:divBdr>
            <w:top w:val="none" w:sz="0" w:space="0" w:color="auto"/>
            <w:left w:val="none" w:sz="0" w:space="0" w:color="auto"/>
            <w:bottom w:val="none" w:sz="0" w:space="0" w:color="auto"/>
            <w:right w:val="none" w:sz="0" w:space="0" w:color="auto"/>
          </w:divBdr>
        </w:div>
        <w:div w:id="883250749">
          <w:marLeft w:val="0"/>
          <w:marRight w:val="0"/>
          <w:marTop w:val="0"/>
          <w:marBottom w:val="0"/>
          <w:divBdr>
            <w:top w:val="none" w:sz="0" w:space="0" w:color="auto"/>
            <w:left w:val="none" w:sz="0" w:space="0" w:color="auto"/>
            <w:bottom w:val="none" w:sz="0" w:space="0" w:color="auto"/>
            <w:right w:val="none" w:sz="0" w:space="0" w:color="auto"/>
          </w:divBdr>
        </w:div>
        <w:div w:id="380371868">
          <w:marLeft w:val="0"/>
          <w:marRight w:val="0"/>
          <w:marTop w:val="0"/>
          <w:marBottom w:val="0"/>
          <w:divBdr>
            <w:top w:val="none" w:sz="0" w:space="0" w:color="auto"/>
            <w:left w:val="none" w:sz="0" w:space="0" w:color="auto"/>
            <w:bottom w:val="none" w:sz="0" w:space="0" w:color="auto"/>
            <w:right w:val="none" w:sz="0" w:space="0" w:color="auto"/>
          </w:divBdr>
        </w:div>
        <w:div w:id="42142412">
          <w:marLeft w:val="0"/>
          <w:marRight w:val="0"/>
          <w:marTop w:val="0"/>
          <w:marBottom w:val="0"/>
          <w:divBdr>
            <w:top w:val="none" w:sz="0" w:space="0" w:color="auto"/>
            <w:left w:val="none" w:sz="0" w:space="0" w:color="auto"/>
            <w:bottom w:val="none" w:sz="0" w:space="0" w:color="auto"/>
            <w:right w:val="none" w:sz="0" w:space="0" w:color="auto"/>
          </w:divBdr>
        </w:div>
        <w:div w:id="1303344550">
          <w:marLeft w:val="0"/>
          <w:marRight w:val="0"/>
          <w:marTop w:val="0"/>
          <w:marBottom w:val="0"/>
          <w:divBdr>
            <w:top w:val="none" w:sz="0" w:space="0" w:color="auto"/>
            <w:left w:val="none" w:sz="0" w:space="0" w:color="auto"/>
            <w:bottom w:val="none" w:sz="0" w:space="0" w:color="auto"/>
            <w:right w:val="none" w:sz="0" w:space="0" w:color="auto"/>
          </w:divBdr>
        </w:div>
        <w:div w:id="230507861">
          <w:marLeft w:val="0"/>
          <w:marRight w:val="0"/>
          <w:marTop w:val="0"/>
          <w:marBottom w:val="0"/>
          <w:divBdr>
            <w:top w:val="none" w:sz="0" w:space="0" w:color="auto"/>
            <w:left w:val="none" w:sz="0" w:space="0" w:color="auto"/>
            <w:bottom w:val="none" w:sz="0" w:space="0" w:color="auto"/>
            <w:right w:val="none" w:sz="0" w:space="0" w:color="auto"/>
          </w:divBdr>
        </w:div>
        <w:div w:id="1796635961">
          <w:marLeft w:val="0"/>
          <w:marRight w:val="0"/>
          <w:marTop w:val="0"/>
          <w:marBottom w:val="0"/>
          <w:divBdr>
            <w:top w:val="none" w:sz="0" w:space="0" w:color="auto"/>
            <w:left w:val="none" w:sz="0" w:space="0" w:color="auto"/>
            <w:bottom w:val="none" w:sz="0" w:space="0" w:color="auto"/>
            <w:right w:val="none" w:sz="0" w:space="0" w:color="auto"/>
          </w:divBdr>
        </w:div>
        <w:div w:id="251359850">
          <w:marLeft w:val="0"/>
          <w:marRight w:val="0"/>
          <w:marTop w:val="0"/>
          <w:marBottom w:val="0"/>
          <w:divBdr>
            <w:top w:val="none" w:sz="0" w:space="0" w:color="auto"/>
            <w:left w:val="none" w:sz="0" w:space="0" w:color="auto"/>
            <w:bottom w:val="none" w:sz="0" w:space="0" w:color="auto"/>
            <w:right w:val="none" w:sz="0" w:space="0" w:color="auto"/>
          </w:divBdr>
        </w:div>
        <w:div w:id="139274416">
          <w:marLeft w:val="0"/>
          <w:marRight w:val="0"/>
          <w:marTop w:val="0"/>
          <w:marBottom w:val="0"/>
          <w:divBdr>
            <w:top w:val="none" w:sz="0" w:space="0" w:color="auto"/>
            <w:left w:val="none" w:sz="0" w:space="0" w:color="auto"/>
            <w:bottom w:val="none" w:sz="0" w:space="0" w:color="auto"/>
            <w:right w:val="none" w:sz="0" w:space="0" w:color="auto"/>
          </w:divBdr>
        </w:div>
        <w:div w:id="1843934276">
          <w:marLeft w:val="0"/>
          <w:marRight w:val="0"/>
          <w:marTop w:val="0"/>
          <w:marBottom w:val="0"/>
          <w:divBdr>
            <w:top w:val="none" w:sz="0" w:space="0" w:color="auto"/>
            <w:left w:val="none" w:sz="0" w:space="0" w:color="auto"/>
            <w:bottom w:val="none" w:sz="0" w:space="0" w:color="auto"/>
            <w:right w:val="none" w:sz="0" w:space="0" w:color="auto"/>
          </w:divBdr>
        </w:div>
        <w:div w:id="954403567">
          <w:marLeft w:val="0"/>
          <w:marRight w:val="0"/>
          <w:marTop w:val="0"/>
          <w:marBottom w:val="0"/>
          <w:divBdr>
            <w:top w:val="none" w:sz="0" w:space="0" w:color="auto"/>
            <w:left w:val="none" w:sz="0" w:space="0" w:color="auto"/>
            <w:bottom w:val="none" w:sz="0" w:space="0" w:color="auto"/>
            <w:right w:val="none" w:sz="0" w:space="0" w:color="auto"/>
          </w:divBdr>
        </w:div>
        <w:div w:id="1808861505">
          <w:marLeft w:val="0"/>
          <w:marRight w:val="0"/>
          <w:marTop w:val="0"/>
          <w:marBottom w:val="0"/>
          <w:divBdr>
            <w:top w:val="none" w:sz="0" w:space="0" w:color="auto"/>
            <w:left w:val="none" w:sz="0" w:space="0" w:color="auto"/>
            <w:bottom w:val="none" w:sz="0" w:space="0" w:color="auto"/>
            <w:right w:val="none" w:sz="0" w:space="0" w:color="auto"/>
          </w:divBdr>
        </w:div>
        <w:div w:id="53085850">
          <w:marLeft w:val="0"/>
          <w:marRight w:val="0"/>
          <w:marTop w:val="0"/>
          <w:marBottom w:val="0"/>
          <w:divBdr>
            <w:top w:val="none" w:sz="0" w:space="0" w:color="auto"/>
            <w:left w:val="none" w:sz="0" w:space="0" w:color="auto"/>
            <w:bottom w:val="none" w:sz="0" w:space="0" w:color="auto"/>
            <w:right w:val="none" w:sz="0" w:space="0" w:color="auto"/>
          </w:divBdr>
        </w:div>
        <w:div w:id="1139958999">
          <w:marLeft w:val="0"/>
          <w:marRight w:val="0"/>
          <w:marTop w:val="0"/>
          <w:marBottom w:val="0"/>
          <w:divBdr>
            <w:top w:val="none" w:sz="0" w:space="0" w:color="auto"/>
            <w:left w:val="none" w:sz="0" w:space="0" w:color="auto"/>
            <w:bottom w:val="none" w:sz="0" w:space="0" w:color="auto"/>
            <w:right w:val="none" w:sz="0" w:space="0" w:color="auto"/>
          </w:divBdr>
        </w:div>
        <w:div w:id="754519988">
          <w:marLeft w:val="0"/>
          <w:marRight w:val="0"/>
          <w:marTop w:val="0"/>
          <w:marBottom w:val="0"/>
          <w:divBdr>
            <w:top w:val="none" w:sz="0" w:space="0" w:color="auto"/>
            <w:left w:val="none" w:sz="0" w:space="0" w:color="auto"/>
            <w:bottom w:val="none" w:sz="0" w:space="0" w:color="auto"/>
            <w:right w:val="none" w:sz="0" w:space="0" w:color="auto"/>
          </w:divBdr>
        </w:div>
        <w:div w:id="74938278">
          <w:marLeft w:val="0"/>
          <w:marRight w:val="0"/>
          <w:marTop w:val="0"/>
          <w:marBottom w:val="0"/>
          <w:divBdr>
            <w:top w:val="none" w:sz="0" w:space="0" w:color="auto"/>
            <w:left w:val="none" w:sz="0" w:space="0" w:color="auto"/>
            <w:bottom w:val="none" w:sz="0" w:space="0" w:color="auto"/>
            <w:right w:val="none" w:sz="0" w:space="0" w:color="auto"/>
          </w:divBdr>
        </w:div>
        <w:div w:id="1442794934">
          <w:marLeft w:val="0"/>
          <w:marRight w:val="0"/>
          <w:marTop w:val="0"/>
          <w:marBottom w:val="0"/>
          <w:divBdr>
            <w:top w:val="none" w:sz="0" w:space="0" w:color="auto"/>
            <w:left w:val="none" w:sz="0" w:space="0" w:color="auto"/>
            <w:bottom w:val="none" w:sz="0" w:space="0" w:color="auto"/>
            <w:right w:val="none" w:sz="0" w:space="0" w:color="auto"/>
          </w:divBdr>
        </w:div>
        <w:div w:id="1809123145">
          <w:marLeft w:val="0"/>
          <w:marRight w:val="0"/>
          <w:marTop w:val="0"/>
          <w:marBottom w:val="0"/>
          <w:divBdr>
            <w:top w:val="none" w:sz="0" w:space="0" w:color="auto"/>
            <w:left w:val="none" w:sz="0" w:space="0" w:color="auto"/>
            <w:bottom w:val="none" w:sz="0" w:space="0" w:color="auto"/>
            <w:right w:val="none" w:sz="0" w:space="0" w:color="auto"/>
          </w:divBdr>
        </w:div>
        <w:div w:id="2052345264">
          <w:marLeft w:val="0"/>
          <w:marRight w:val="0"/>
          <w:marTop w:val="0"/>
          <w:marBottom w:val="0"/>
          <w:divBdr>
            <w:top w:val="none" w:sz="0" w:space="0" w:color="auto"/>
            <w:left w:val="none" w:sz="0" w:space="0" w:color="auto"/>
            <w:bottom w:val="none" w:sz="0" w:space="0" w:color="auto"/>
            <w:right w:val="none" w:sz="0" w:space="0" w:color="auto"/>
          </w:divBdr>
        </w:div>
        <w:div w:id="1929342068">
          <w:marLeft w:val="0"/>
          <w:marRight w:val="0"/>
          <w:marTop w:val="0"/>
          <w:marBottom w:val="0"/>
          <w:divBdr>
            <w:top w:val="none" w:sz="0" w:space="0" w:color="auto"/>
            <w:left w:val="none" w:sz="0" w:space="0" w:color="auto"/>
            <w:bottom w:val="none" w:sz="0" w:space="0" w:color="auto"/>
            <w:right w:val="none" w:sz="0" w:space="0" w:color="auto"/>
          </w:divBdr>
        </w:div>
        <w:div w:id="1166477313">
          <w:marLeft w:val="0"/>
          <w:marRight w:val="0"/>
          <w:marTop w:val="0"/>
          <w:marBottom w:val="0"/>
          <w:divBdr>
            <w:top w:val="none" w:sz="0" w:space="0" w:color="auto"/>
            <w:left w:val="none" w:sz="0" w:space="0" w:color="auto"/>
            <w:bottom w:val="none" w:sz="0" w:space="0" w:color="auto"/>
            <w:right w:val="none" w:sz="0" w:space="0" w:color="auto"/>
          </w:divBdr>
        </w:div>
        <w:div w:id="333995058">
          <w:marLeft w:val="0"/>
          <w:marRight w:val="0"/>
          <w:marTop w:val="0"/>
          <w:marBottom w:val="0"/>
          <w:divBdr>
            <w:top w:val="none" w:sz="0" w:space="0" w:color="auto"/>
            <w:left w:val="none" w:sz="0" w:space="0" w:color="auto"/>
            <w:bottom w:val="none" w:sz="0" w:space="0" w:color="auto"/>
            <w:right w:val="none" w:sz="0" w:space="0" w:color="auto"/>
          </w:divBdr>
        </w:div>
        <w:div w:id="141848965">
          <w:marLeft w:val="0"/>
          <w:marRight w:val="0"/>
          <w:marTop w:val="0"/>
          <w:marBottom w:val="0"/>
          <w:divBdr>
            <w:top w:val="none" w:sz="0" w:space="0" w:color="auto"/>
            <w:left w:val="none" w:sz="0" w:space="0" w:color="auto"/>
            <w:bottom w:val="none" w:sz="0" w:space="0" w:color="auto"/>
            <w:right w:val="none" w:sz="0" w:space="0" w:color="auto"/>
          </w:divBdr>
        </w:div>
        <w:div w:id="428736613">
          <w:marLeft w:val="0"/>
          <w:marRight w:val="0"/>
          <w:marTop w:val="0"/>
          <w:marBottom w:val="0"/>
          <w:divBdr>
            <w:top w:val="none" w:sz="0" w:space="0" w:color="auto"/>
            <w:left w:val="none" w:sz="0" w:space="0" w:color="auto"/>
            <w:bottom w:val="none" w:sz="0" w:space="0" w:color="auto"/>
            <w:right w:val="none" w:sz="0" w:space="0" w:color="auto"/>
          </w:divBdr>
        </w:div>
        <w:div w:id="670521741">
          <w:marLeft w:val="0"/>
          <w:marRight w:val="0"/>
          <w:marTop w:val="0"/>
          <w:marBottom w:val="0"/>
          <w:divBdr>
            <w:top w:val="none" w:sz="0" w:space="0" w:color="auto"/>
            <w:left w:val="none" w:sz="0" w:space="0" w:color="auto"/>
            <w:bottom w:val="none" w:sz="0" w:space="0" w:color="auto"/>
            <w:right w:val="none" w:sz="0" w:space="0" w:color="auto"/>
          </w:divBdr>
        </w:div>
        <w:div w:id="580867110">
          <w:marLeft w:val="0"/>
          <w:marRight w:val="0"/>
          <w:marTop w:val="0"/>
          <w:marBottom w:val="0"/>
          <w:divBdr>
            <w:top w:val="none" w:sz="0" w:space="0" w:color="auto"/>
            <w:left w:val="none" w:sz="0" w:space="0" w:color="auto"/>
            <w:bottom w:val="none" w:sz="0" w:space="0" w:color="auto"/>
            <w:right w:val="none" w:sz="0" w:space="0" w:color="auto"/>
          </w:divBdr>
        </w:div>
        <w:div w:id="1248806954">
          <w:marLeft w:val="0"/>
          <w:marRight w:val="0"/>
          <w:marTop w:val="0"/>
          <w:marBottom w:val="0"/>
          <w:divBdr>
            <w:top w:val="none" w:sz="0" w:space="0" w:color="auto"/>
            <w:left w:val="none" w:sz="0" w:space="0" w:color="auto"/>
            <w:bottom w:val="none" w:sz="0" w:space="0" w:color="auto"/>
            <w:right w:val="none" w:sz="0" w:space="0" w:color="auto"/>
          </w:divBdr>
        </w:div>
        <w:div w:id="200825887">
          <w:marLeft w:val="0"/>
          <w:marRight w:val="0"/>
          <w:marTop w:val="0"/>
          <w:marBottom w:val="0"/>
          <w:divBdr>
            <w:top w:val="none" w:sz="0" w:space="0" w:color="auto"/>
            <w:left w:val="none" w:sz="0" w:space="0" w:color="auto"/>
            <w:bottom w:val="none" w:sz="0" w:space="0" w:color="auto"/>
            <w:right w:val="none" w:sz="0" w:space="0" w:color="auto"/>
          </w:divBdr>
        </w:div>
        <w:div w:id="602104647">
          <w:marLeft w:val="0"/>
          <w:marRight w:val="0"/>
          <w:marTop w:val="0"/>
          <w:marBottom w:val="0"/>
          <w:divBdr>
            <w:top w:val="none" w:sz="0" w:space="0" w:color="auto"/>
            <w:left w:val="none" w:sz="0" w:space="0" w:color="auto"/>
            <w:bottom w:val="none" w:sz="0" w:space="0" w:color="auto"/>
            <w:right w:val="none" w:sz="0" w:space="0" w:color="auto"/>
          </w:divBdr>
        </w:div>
        <w:div w:id="990596818">
          <w:marLeft w:val="0"/>
          <w:marRight w:val="0"/>
          <w:marTop w:val="0"/>
          <w:marBottom w:val="0"/>
          <w:divBdr>
            <w:top w:val="none" w:sz="0" w:space="0" w:color="auto"/>
            <w:left w:val="none" w:sz="0" w:space="0" w:color="auto"/>
            <w:bottom w:val="none" w:sz="0" w:space="0" w:color="auto"/>
            <w:right w:val="none" w:sz="0" w:space="0" w:color="auto"/>
          </w:divBdr>
        </w:div>
        <w:div w:id="1640844390">
          <w:marLeft w:val="0"/>
          <w:marRight w:val="0"/>
          <w:marTop w:val="0"/>
          <w:marBottom w:val="0"/>
          <w:divBdr>
            <w:top w:val="none" w:sz="0" w:space="0" w:color="auto"/>
            <w:left w:val="none" w:sz="0" w:space="0" w:color="auto"/>
            <w:bottom w:val="none" w:sz="0" w:space="0" w:color="auto"/>
            <w:right w:val="none" w:sz="0" w:space="0" w:color="auto"/>
          </w:divBdr>
        </w:div>
        <w:div w:id="1965773483">
          <w:marLeft w:val="0"/>
          <w:marRight w:val="0"/>
          <w:marTop w:val="0"/>
          <w:marBottom w:val="0"/>
          <w:divBdr>
            <w:top w:val="none" w:sz="0" w:space="0" w:color="auto"/>
            <w:left w:val="none" w:sz="0" w:space="0" w:color="auto"/>
            <w:bottom w:val="none" w:sz="0" w:space="0" w:color="auto"/>
            <w:right w:val="none" w:sz="0" w:space="0" w:color="auto"/>
          </w:divBdr>
        </w:div>
        <w:div w:id="2022198061">
          <w:marLeft w:val="0"/>
          <w:marRight w:val="0"/>
          <w:marTop w:val="0"/>
          <w:marBottom w:val="0"/>
          <w:divBdr>
            <w:top w:val="none" w:sz="0" w:space="0" w:color="auto"/>
            <w:left w:val="none" w:sz="0" w:space="0" w:color="auto"/>
            <w:bottom w:val="none" w:sz="0" w:space="0" w:color="auto"/>
            <w:right w:val="none" w:sz="0" w:space="0" w:color="auto"/>
          </w:divBdr>
        </w:div>
        <w:div w:id="712998743">
          <w:marLeft w:val="0"/>
          <w:marRight w:val="0"/>
          <w:marTop w:val="0"/>
          <w:marBottom w:val="0"/>
          <w:divBdr>
            <w:top w:val="none" w:sz="0" w:space="0" w:color="auto"/>
            <w:left w:val="none" w:sz="0" w:space="0" w:color="auto"/>
            <w:bottom w:val="none" w:sz="0" w:space="0" w:color="auto"/>
            <w:right w:val="none" w:sz="0" w:space="0" w:color="auto"/>
          </w:divBdr>
        </w:div>
        <w:div w:id="1459495735">
          <w:marLeft w:val="0"/>
          <w:marRight w:val="0"/>
          <w:marTop w:val="0"/>
          <w:marBottom w:val="0"/>
          <w:divBdr>
            <w:top w:val="none" w:sz="0" w:space="0" w:color="auto"/>
            <w:left w:val="none" w:sz="0" w:space="0" w:color="auto"/>
            <w:bottom w:val="none" w:sz="0" w:space="0" w:color="auto"/>
            <w:right w:val="none" w:sz="0" w:space="0" w:color="auto"/>
          </w:divBdr>
        </w:div>
        <w:div w:id="269558229">
          <w:marLeft w:val="0"/>
          <w:marRight w:val="0"/>
          <w:marTop w:val="0"/>
          <w:marBottom w:val="0"/>
          <w:divBdr>
            <w:top w:val="none" w:sz="0" w:space="0" w:color="auto"/>
            <w:left w:val="none" w:sz="0" w:space="0" w:color="auto"/>
            <w:bottom w:val="none" w:sz="0" w:space="0" w:color="auto"/>
            <w:right w:val="none" w:sz="0" w:space="0" w:color="auto"/>
          </w:divBdr>
        </w:div>
        <w:div w:id="1907032316">
          <w:marLeft w:val="0"/>
          <w:marRight w:val="0"/>
          <w:marTop w:val="0"/>
          <w:marBottom w:val="0"/>
          <w:divBdr>
            <w:top w:val="none" w:sz="0" w:space="0" w:color="auto"/>
            <w:left w:val="none" w:sz="0" w:space="0" w:color="auto"/>
            <w:bottom w:val="none" w:sz="0" w:space="0" w:color="auto"/>
            <w:right w:val="none" w:sz="0" w:space="0" w:color="auto"/>
          </w:divBdr>
        </w:div>
        <w:div w:id="1125349878">
          <w:marLeft w:val="0"/>
          <w:marRight w:val="0"/>
          <w:marTop w:val="0"/>
          <w:marBottom w:val="0"/>
          <w:divBdr>
            <w:top w:val="none" w:sz="0" w:space="0" w:color="auto"/>
            <w:left w:val="none" w:sz="0" w:space="0" w:color="auto"/>
            <w:bottom w:val="none" w:sz="0" w:space="0" w:color="auto"/>
            <w:right w:val="none" w:sz="0" w:space="0" w:color="auto"/>
          </w:divBdr>
        </w:div>
        <w:div w:id="81414067">
          <w:marLeft w:val="0"/>
          <w:marRight w:val="0"/>
          <w:marTop w:val="0"/>
          <w:marBottom w:val="0"/>
          <w:divBdr>
            <w:top w:val="none" w:sz="0" w:space="0" w:color="auto"/>
            <w:left w:val="none" w:sz="0" w:space="0" w:color="auto"/>
            <w:bottom w:val="none" w:sz="0" w:space="0" w:color="auto"/>
            <w:right w:val="none" w:sz="0" w:space="0" w:color="auto"/>
          </w:divBdr>
        </w:div>
        <w:div w:id="1045594087">
          <w:marLeft w:val="0"/>
          <w:marRight w:val="0"/>
          <w:marTop w:val="0"/>
          <w:marBottom w:val="0"/>
          <w:divBdr>
            <w:top w:val="none" w:sz="0" w:space="0" w:color="auto"/>
            <w:left w:val="none" w:sz="0" w:space="0" w:color="auto"/>
            <w:bottom w:val="none" w:sz="0" w:space="0" w:color="auto"/>
            <w:right w:val="none" w:sz="0" w:space="0" w:color="auto"/>
          </w:divBdr>
        </w:div>
        <w:div w:id="1867597865">
          <w:marLeft w:val="0"/>
          <w:marRight w:val="0"/>
          <w:marTop w:val="0"/>
          <w:marBottom w:val="0"/>
          <w:divBdr>
            <w:top w:val="none" w:sz="0" w:space="0" w:color="auto"/>
            <w:left w:val="none" w:sz="0" w:space="0" w:color="auto"/>
            <w:bottom w:val="none" w:sz="0" w:space="0" w:color="auto"/>
            <w:right w:val="none" w:sz="0" w:space="0" w:color="auto"/>
          </w:divBdr>
        </w:div>
        <w:div w:id="1855069322">
          <w:marLeft w:val="0"/>
          <w:marRight w:val="0"/>
          <w:marTop w:val="0"/>
          <w:marBottom w:val="0"/>
          <w:divBdr>
            <w:top w:val="none" w:sz="0" w:space="0" w:color="auto"/>
            <w:left w:val="none" w:sz="0" w:space="0" w:color="auto"/>
            <w:bottom w:val="none" w:sz="0" w:space="0" w:color="auto"/>
            <w:right w:val="none" w:sz="0" w:space="0" w:color="auto"/>
          </w:divBdr>
        </w:div>
        <w:div w:id="1911232701">
          <w:marLeft w:val="0"/>
          <w:marRight w:val="0"/>
          <w:marTop w:val="0"/>
          <w:marBottom w:val="0"/>
          <w:divBdr>
            <w:top w:val="none" w:sz="0" w:space="0" w:color="auto"/>
            <w:left w:val="none" w:sz="0" w:space="0" w:color="auto"/>
            <w:bottom w:val="none" w:sz="0" w:space="0" w:color="auto"/>
            <w:right w:val="none" w:sz="0" w:space="0" w:color="auto"/>
          </w:divBdr>
        </w:div>
        <w:div w:id="610938624">
          <w:marLeft w:val="0"/>
          <w:marRight w:val="0"/>
          <w:marTop w:val="0"/>
          <w:marBottom w:val="0"/>
          <w:divBdr>
            <w:top w:val="none" w:sz="0" w:space="0" w:color="auto"/>
            <w:left w:val="none" w:sz="0" w:space="0" w:color="auto"/>
            <w:bottom w:val="none" w:sz="0" w:space="0" w:color="auto"/>
            <w:right w:val="none" w:sz="0" w:space="0" w:color="auto"/>
          </w:divBdr>
        </w:div>
        <w:div w:id="655887802">
          <w:marLeft w:val="0"/>
          <w:marRight w:val="0"/>
          <w:marTop w:val="0"/>
          <w:marBottom w:val="0"/>
          <w:divBdr>
            <w:top w:val="none" w:sz="0" w:space="0" w:color="auto"/>
            <w:left w:val="none" w:sz="0" w:space="0" w:color="auto"/>
            <w:bottom w:val="none" w:sz="0" w:space="0" w:color="auto"/>
            <w:right w:val="none" w:sz="0" w:space="0" w:color="auto"/>
          </w:divBdr>
        </w:div>
        <w:div w:id="703792757">
          <w:marLeft w:val="0"/>
          <w:marRight w:val="0"/>
          <w:marTop w:val="0"/>
          <w:marBottom w:val="0"/>
          <w:divBdr>
            <w:top w:val="none" w:sz="0" w:space="0" w:color="auto"/>
            <w:left w:val="none" w:sz="0" w:space="0" w:color="auto"/>
            <w:bottom w:val="none" w:sz="0" w:space="0" w:color="auto"/>
            <w:right w:val="none" w:sz="0" w:space="0" w:color="auto"/>
          </w:divBdr>
        </w:div>
        <w:div w:id="1311405510">
          <w:marLeft w:val="0"/>
          <w:marRight w:val="0"/>
          <w:marTop w:val="0"/>
          <w:marBottom w:val="0"/>
          <w:divBdr>
            <w:top w:val="none" w:sz="0" w:space="0" w:color="auto"/>
            <w:left w:val="none" w:sz="0" w:space="0" w:color="auto"/>
            <w:bottom w:val="none" w:sz="0" w:space="0" w:color="auto"/>
            <w:right w:val="none" w:sz="0" w:space="0" w:color="auto"/>
          </w:divBdr>
        </w:div>
        <w:div w:id="1169905476">
          <w:marLeft w:val="0"/>
          <w:marRight w:val="0"/>
          <w:marTop w:val="0"/>
          <w:marBottom w:val="0"/>
          <w:divBdr>
            <w:top w:val="none" w:sz="0" w:space="0" w:color="auto"/>
            <w:left w:val="none" w:sz="0" w:space="0" w:color="auto"/>
            <w:bottom w:val="none" w:sz="0" w:space="0" w:color="auto"/>
            <w:right w:val="none" w:sz="0" w:space="0" w:color="auto"/>
          </w:divBdr>
        </w:div>
        <w:div w:id="2115860827">
          <w:marLeft w:val="0"/>
          <w:marRight w:val="0"/>
          <w:marTop w:val="0"/>
          <w:marBottom w:val="0"/>
          <w:divBdr>
            <w:top w:val="none" w:sz="0" w:space="0" w:color="auto"/>
            <w:left w:val="none" w:sz="0" w:space="0" w:color="auto"/>
            <w:bottom w:val="none" w:sz="0" w:space="0" w:color="auto"/>
            <w:right w:val="none" w:sz="0" w:space="0" w:color="auto"/>
          </w:divBdr>
        </w:div>
        <w:div w:id="1447459146">
          <w:marLeft w:val="0"/>
          <w:marRight w:val="0"/>
          <w:marTop w:val="0"/>
          <w:marBottom w:val="0"/>
          <w:divBdr>
            <w:top w:val="none" w:sz="0" w:space="0" w:color="auto"/>
            <w:left w:val="none" w:sz="0" w:space="0" w:color="auto"/>
            <w:bottom w:val="none" w:sz="0" w:space="0" w:color="auto"/>
            <w:right w:val="none" w:sz="0" w:space="0" w:color="auto"/>
          </w:divBdr>
        </w:div>
        <w:div w:id="1224104315">
          <w:marLeft w:val="0"/>
          <w:marRight w:val="0"/>
          <w:marTop w:val="0"/>
          <w:marBottom w:val="0"/>
          <w:divBdr>
            <w:top w:val="none" w:sz="0" w:space="0" w:color="auto"/>
            <w:left w:val="none" w:sz="0" w:space="0" w:color="auto"/>
            <w:bottom w:val="none" w:sz="0" w:space="0" w:color="auto"/>
            <w:right w:val="none" w:sz="0" w:space="0" w:color="auto"/>
          </w:divBdr>
        </w:div>
        <w:div w:id="1766534936">
          <w:marLeft w:val="0"/>
          <w:marRight w:val="0"/>
          <w:marTop w:val="0"/>
          <w:marBottom w:val="0"/>
          <w:divBdr>
            <w:top w:val="none" w:sz="0" w:space="0" w:color="auto"/>
            <w:left w:val="none" w:sz="0" w:space="0" w:color="auto"/>
            <w:bottom w:val="none" w:sz="0" w:space="0" w:color="auto"/>
            <w:right w:val="none" w:sz="0" w:space="0" w:color="auto"/>
          </w:divBdr>
        </w:div>
        <w:div w:id="1272317081">
          <w:marLeft w:val="0"/>
          <w:marRight w:val="0"/>
          <w:marTop w:val="0"/>
          <w:marBottom w:val="0"/>
          <w:divBdr>
            <w:top w:val="none" w:sz="0" w:space="0" w:color="auto"/>
            <w:left w:val="none" w:sz="0" w:space="0" w:color="auto"/>
            <w:bottom w:val="none" w:sz="0" w:space="0" w:color="auto"/>
            <w:right w:val="none" w:sz="0" w:space="0" w:color="auto"/>
          </w:divBdr>
        </w:div>
        <w:div w:id="1933925911">
          <w:marLeft w:val="0"/>
          <w:marRight w:val="0"/>
          <w:marTop w:val="0"/>
          <w:marBottom w:val="0"/>
          <w:divBdr>
            <w:top w:val="none" w:sz="0" w:space="0" w:color="auto"/>
            <w:left w:val="none" w:sz="0" w:space="0" w:color="auto"/>
            <w:bottom w:val="none" w:sz="0" w:space="0" w:color="auto"/>
            <w:right w:val="none" w:sz="0" w:space="0" w:color="auto"/>
          </w:divBdr>
        </w:div>
        <w:div w:id="724185828">
          <w:marLeft w:val="0"/>
          <w:marRight w:val="0"/>
          <w:marTop w:val="0"/>
          <w:marBottom w:val="0"/>
          <w:divBdr>
            <w:top w:val="none" w:sz="0" w:space="0" w:color="auto"/>
            <w:left w:val="none" w:sz="0" w:space="0" w:color="auto"/>
            <w:bottom w:val="none" w:sz="0" w:space="0" w:color="auto"/>
            <w:right w:val="none" w:sz="0" w:space="0" w:color="auto"/>
          </w:divBdr>
        </w:div>
        <w:div w:id="1659577174">
          <w:marLeft w:val="0"/>
          <w:marRight w:val="0"/>
          <w:marTop w:val="0"/>
          <w:marBottom w:val="0"/>
          <w:divBdr>
            <w:top w:val="none" w:sz="0" w:space="0" w:color="auto"/>
            <w:left w:val="none" w:sz="0" w:space="0" w:color="auto"/>
            <w:bottom w:val="none" w:sz="0" w:space="0" w:color="auto"/>
            <w:right w:val="none" w:sz="0" w:space="0" w:color="auto"/>
          </w:divBdr>
        </w:div>
        <w:div w:id="890656324">
          <w:marLeft w:val="0"/>
          <w:marRight w:val="0"/>
          <w:marTop w:val="0"/>
          <w:marBottom w:val="0"/>
          <w:divBdr>
            <w:top w:val="none" w:sz="0" w:space="0" w:color="auto"/>
            <w:left w:val="none" w:sz="0" w:space="0" w:color="auto"/>
            <w:bottom w:val="none" w:sz="0" w:space="0" w:color="auto"/>
            <w:right w:val="none" w:sz="0" w:space="0" w:color="auto"/>
          </w:divBdr>
        </w:div>
        <w:div w:id="9842767">
          <w:marLeft w:val="0"/>
          <w:marRight w:val="0"/>
          <w:marTop w:val="0"/>
          <w:marBottom w:val="0"/>
          <w:divBdr>
            <w:top w:val="none" w:sz="0" w:space="0" w:color="auto"/>
            <w:left w:val="none" w:sz="0" w:space="0" w:color="auto"/>
            <w:bottom w:val="none" w:sz="0" w:space="0" w:color="auto"/>
            <w:right w:val="none" w:sz="0" w:space="0" w:color="auto"/>
          </w:divBdr>
        </w:div>
        <w:div w:id="1523862715">
          <w:marLeft w:val="0"/>
          <w:marRight w:val="0"/>
          <w:marTop w:val="0"/>
          <w:marBottom w:val="0"/>
          <w:divBdr>
            <w:top w:val="none" w:sz="0" w:space="0" w:color="auto"/>
            <w:left w:val="none" w:sz="0" w:space="0" w:color="auto"/>
            <w:bottom w:val="none" w:sz="0" w:space="0" w:color="auto"/>
            <w:right w:val="none" w:sz="0" w:space="0" w:color="auto"/>
          </w:divBdr>
        </w:div>
        <w:div w:id="850728275">
          <w:marLeft w:val="0"/>
          <w:marRight w:val="0"/>
          <w:marTop w:val="0"/>
          <w:marBottom w:val="0"/>
          <w:divBdr>
            <w:top w:val="none" w:sz="0" w:space="0" w:color="auto"/>
            <w:left w:val="none" w:sz="0" w:space="0" w:color="auto"/>
            <w:bottom w:val="none" w:sz="0" w:space="0" w:color="auto"/>
            <w:right w:val="none" w:sz="0" w:space="0" w:color="auto"/>
          </w:divBdr>
        </w:div>
        <w:div w:id="837229021">
          <w:marLeft w:val="0"/>
          <w:marRight w:val="0"/>
          <w:marTop w:val="0"/>
          <w:marBottom w:val="0"/>
          <w:divBdr>
            <w:top w:val="none" w:sz="0" w:space="0" w:color="auto"/>
            <w:left w:val="none" w:sz="0" w:space="0" w:color="auto"/>
            <w:bottom w:val="none" w:sz="0" w:space="0" w:color="auto"/>
            <w:right w:val="none" w:sz="0" w:space="0" w:color="auto"/>
          </w:divBdr>
        </w:div>
        <w:div w:id="1227760997">
          <w:marLeft w:val="0"/>
          <w:marRight w:val="0"/>
          <w:marTop w:val="0"/>
          <w:marBottom w:val="0"/>
          <w:divBdr>
            <w:top w:val="none" w:sz="0" w:space="0" w:color="auto"/>
            <w:left w:val="none" w:sz="0" w:space="0" w:color="auto"/>
            <w:bottom w:val="none" w:sz="0" w:space="0" w:color="auto"/>
            <w:right w:val="none" w:sz="0" w:space="0" w:color="auto"/>
          </w:divBdr>
        </w:div>
        <w:div w:id="516192233">
          <w:marLeft w:val="0"/>
          <w:marRight w:val="0"/>
          <w:marTop w:val="0"/>
          <w:marBottom w:val="0"/>
          <w:divBdr>
            <w:top w:val="none" w:sz="0" w:space="0" w:color="auto"/>
            <w:left w:val="none" w:sz="0" w:space="0" w:color="auto"/>
            <w:bottom w:val="none" w:sz="0" w:space="0" w:color="auto"/>
            <w:right w:val="none" w:sz="0" w:space="0" w:color="auto"/>
          </w:divBdr>
        </w:div>
        <w:div w:id="1564372944">
          <w:marLeft w:val="0"/>
          <w:marRight w:val="0"/>
          <w:marTop w:val="0"/>
          <w:marBottom w:val="0"/>
          <w:divBdr>
            <w:top w:val="none" w:sz="0" w:space="0" w:color="auto"/>
            <w:left w:val="none" w:sz="0" w:space="0" w:color="auto"/>
            <w:bottom w:val="none" w:sz="0" w:space="0" w:color="auto"/>
            <w:right w:val="none" w:sz="0" w:space="0" w:color="auto"/>
          </w:divBdr>
        </w:div>
        <w:div w:id="899172830">
          <w:marLeft w:val="0"/>
          <w:marRight w:val="0"/>
          <w:marTop w:val="0"/>
          <w:marBottom w:val="0"/>
          <w:divBdr>
            <w:top w:val="none" w:sz="0" w:space="0" w:color="auto"/>
            <w:left w:val="none" w:sz="0" w:space="0" w:color="auto"/>
            <w:bottom w:val="none" w:sz="0" w:space="0" w:color="auto"/>
            <w:right w:val="none" w:sz="0" w:space="0" w:color="auto"/>
          </w:divBdr>
        </w:div>
        <w:div w:id="1494687446">
          <w:marLeft w:val="0"/>
          <w:marRight w:val="0"/>
          <w:marTop w:val="0"/>
          <w:marBottom w:val="0"/>
          <w:divBdr>
            <w:top w:val="none" w:sz="0" w:space="0" w:color="auto"/>
            <w:left w:val="none" w:sz="0" w:space="0" w:color="auto"/>
            <w:bottom w:val="none" w:sz="0" w:space="0" w:color="auto"/>
            <w:right w:val="none" w:sz="0" w:space="0" w:color="auto"/>
          </w:divBdr>
        </w:div>
        <w:div w:id="429280624">
          <w:marLeft w:val="0"/>
          <w:marRight w:val="0"/>
          <w:marTop w:val="0"/>
          <w:marBottom w:val="0"/>
          <w:divBdr>
            <w:top w:val="none" w:sz="0" w:space="0" w:color="auto"/>
            <w:left w:val="none" w:sz="0" w:space="0" w:color="auto"/>
            <w:bottom w:val="none" w:sz="0" w:space="0" w:color="auto"/>
            <w:right w:val="none" w:sz="0" w:space="0" w:color="auto"/>
          </w:divBdr>
        </w:div>
        <w:div w:id="1499268153">
          <w:marLeft w:val="0"/>
          <w:marRight w:val="0"/>
          <w:marTop w:val="0"/>
          <w:marBottom w:val="0"/>
          <w:divBdr>
            <w:top w:val="none" w:sz="0" w:space="0" w:color="auto"/>
            <w:left w:val="none" w:sz="0" w:space="0" w:color="auto"/>
            <w:bottom w:val="none" w:sz="0" w:space="0" w:color="auto"/>
            <w:right w:val="none" w:sz="0" w:space="0" w:color="auto"/>
          </w:divBdr>
        </w:div>
        <w:div w:id="20785273">
          <w:marLeft w:val="0"/>
          <w:marRight w:val="0"/>
          <w:marTop w:val="0"/>
          <w:marBottom w:val="0"/>
          <w:divBdr>
            <w:top w:val="none" w:sz="0" w:space="0" w:color="auto"/>
            <w:left w:val="none" w:sz="0" w:space="0" w:color="auto"/>
            <w:bottom w:val="none" w:sz="0" w:space="0" w:color="auto"/>
            <w:right w:val="none" w:sz="0" w:space="0" w:color="auto"/>
          </w:divBdr>
        </w:div>
        <w:div w:id="1163425487">
          <w:marLeft w:val="0"/>
          <w:marRight w:val="0"/>
          <w:marTop w:val="0"/>
          <w:marBottom w:val="0"/>
          <w:divBdr>
            <w:top w:val="none" w:sz="0" w:space="0" w:color="auto"/>
            <w:left w:val="none" w:sz="0" w:space="0" w:color="auto"/>
            <w:bottom w:val="none" w:sz="0" w:space="0" w:color="auto"/>
            <w:right w:val="none" w:sz="0" w:space="0" w:color="auto"/>
          </w:divBdr>
        </w:div>
        <w:div w:id="383721115">
          <w:marLeft w:val="0"/>
          <w:marRight w:val="0"/>
          <w:marTop w:val="0"/>
          <w:marBottom w:val="0"/>
          <w:divBdr>
            <w:top w:val="none" w:sz="0" w:space="0" w:color="auto"/>
            <w:left w:val="none" w:sz="0" w:space="0" w:color="auto"/>
            <w:bottom w:val="none" w:sz="0" w:space="0" w:color="auto"/>
            <w:right w:val="none" w:sz="0" w:space="0" w:color="auto"/>
          </w:divBdr>
        </w:div>
        <w:div w:id="574510789">
          <w:marLeft w:val="0"/>
          <w:marRight w:val="0"/>
          <w:marTop w:val="0"/>
          <w:marBottom w:val="0"/>
          <w:divBdr>
            <w:top w:val="none" w:sz="0" w:space="0" w:color="auto"/>
            <w:left w:val="none" w:sz="0" w:space="0" w:color="auto"/>
            <w:bottom w:val="none" w:sz="0" w:space="0" w:color="auto"/>
            <w:right w:val="none" w:sz="0" w:space="0" w:color="auto"/>
          </w:divBdr>
        </w:div>
        <w:div w:id="1808820992">
          <w:marLeft w:val="0"/>
          <w:marRight w:val="0"/>
          <w:marTop w:val="0"/>
          <w:marBottom w:val="0"/>
          <w:divBdr>
            <w:top w:val="none" w:sz="0" w:space="0" w:color="auto"/>
            <w:left w:val="none" w:sz="0" w:space="0" w:color="auto"/>
            <w:bottom w:val="none" w:sz="0" w:space="0" w:color="auto"/>
            <w:right w:val="none" w:sz="0" w:space="0" w:color="auto"/>
          </w:divBdr>
        </w:div>
        <w:div w:id="192305956">
          <w:marLeft w:val="0"/>
          <w:marRight w:val="0"/>
          <w:marTop w:val="0"/>
          <w:marBottom w:val="0"/>
          <w:divBdr>
            <w:top w:val="none" w:sz="0" w:space="0" w:color="auto"/>
            <w:left w:val="none" w:sz="0" w:space="0" w:color="auto"/>
            <w:bottom w:val="none" w:sz="0" w:space="0" w:color="auto"/>
            <w:right w:val="none" w:sz="0" w:space="0" w:color="auto"/>
          </w:divBdr>
        </w:div>
        <w:div w:id="274556398">
          <w:marLeft w:val="0"/>
          <w:marRight w:val="0"/>
          <w:marTop w:val="0"/>
          <w:marBottom w:val="0"/>
          <w:divBdr>
            <w:top w:val="none" w:sz="0" w:space="0" w:color="auto"/>
            <w:left w:val="none" w:sz="0" w:space="0" w:color="auto"/>
            <w:bottom w:val="none" w:sz="0" w:space="0" w:color="auto"/>
            <w:right w:val="none" w:sz="0" w:space="0" w:color="auto"/>
          </w:divBdr>
        </w:div>
        <w:div w:id="1875116196">
          <w:marLeft w:val="0"/>
          <w:marRight w:val="0"/>
          <w:marTop w:val="0"/>
          <w:marBottom w:val="0"/>
          <w:divBdr>
            <w:top w:val="none" w:sz="0" w:space="0" w:color="auto"/>
            <w:left w:val="none" w:sz="0" w:space="0" w:color="auto"/>
            <w:bottom w:val="none" w:sz="0" w:space="0" w:color="auto"/>
            <w:right w:val="none" w:sz="0" w:space="0" w:color="auto"/>
          </w:divBdr>
        </w:div>
        <w:div w:id="762846607">
          <w:marLeft w:val="0"/>
          <w:marRight w:val="0"/>
          <w:marTop w:val="0"/>
          <w:marBottom w:val="0"/>
          <w:divBdr>
            <w:top w:val="none" w:sz="0" w:space="0" w:color="auto"/>
            <w:left w:val="none" w:sz="0" w:space="0" w:color="auto"/>
            <w:bottom w:val="none" w:sz="0" w:space="0" w:color="auto"/>
            <w:right w:val="none" w:sz="0" w:space="0" w:color="auto"/>
          </w:divBdr>
        </w:div>
        <w:div w:id="88166477">
          <w:marLeft w:val="0"/>
          <w:marRight w:val="0"/>
          <w:marTop w:val="0"/>
          <w:marBottom w:val="0"/>
          <w:divBdr>
            <w:top w:val="none" w:sz="0" w:space="0" w:color="auto"/>
            <w:left w:val="none" w:sz="0" w:space="0" w:color="auto"/>
            <w:bottom w:val="none" w:sz="0" w:space="0" w:color="auto"/>
            <w:right w:val="none" w:sz="0" w:space="0" w:color="auto"/>
          </w:divBdr>
        </w:div>
        <w:div w:id="1121073130">
          <w:marLeft w:val="0"/>
          <w:marRight w:val="0"/>
          <w:marTop w:val="0"/>
          <w:marBottom w:val="0"/>
          <w:divBdr>
            <w:top w:val="none" w:sz="0" w:space="0" w:color="auto"/>
            <w:left w:val="none" w:sz="0" w:space="0" w:color="auto"/>
            <w:bottom w:val="none" w:sz="0" w:space="0" w:color="auto"/>
            <w:right w:val="none" w:sz="0" w:space="0" w:color="auto"/>
          </w:divBdr>
        </w:div>
        <w:div w:id="844829327">
          <w:marLeft w:val="0"/>
          <w:marRight w:val="0"/>
          <w:marTop w:val="0"/>
          <w:marBottom w:val="0"/>
          <w:divBdr>
            <w:top w:val="none" w:sz="0" w:space="0" w:color="auto"/>
            <w:left w:val="none" w:sz="0" w:space="0" w:color="auto"/>
            <w:bottom w:val="none" w:sz="0" w:space="0" w:color="auto"/>
            <w:right w:val="none" w:sz="0" w:space="0" w:color="auto"/>
          </w:divBdr>
        </w:div>
        <w:div w:id="238027184">
          <w:marLeft w:val="0"/>
          <w:marRight w:val="0"/>
          <w:marTop w:val="0"/>
          <w:marBottom w:val="0"/>
          <w:divBdr>
            <w:top w:val="none" w:sz="0" w:space="0" w:color="auto"/>
            <w:left w:val="none" w:sz="0" w:space="0" w:color="auto"/>
            <w:bottom w:val="none" w:sz="0" w:space="0" w:color="auto"/>
            <w:right w:val="none" w:sz="0" w:space="0" w:color="auto"/>
          </w:divBdr>
        </w:div>
        <w:div w:id="919827138">
          <w:marLeft w:val="0"/>
          <w:marRight w:val="0"/>
          <w:marTop w:val="0"/>
          <w:marBottom w:val="0"/>
          <w:divBdr>
            <w:top w:val="none" w:sz="0" w:space="0" w:color="auto"/>
            <w:left w:val="none" w:sz="0" w:space="0" w:color="auto"/>
            <w:bottom w:val="none" w:sz="0" w:space="0" w:color="auto"/>
            <w:right w:val="none" w:sz="0" w:space="0" w:color="auto"/>
          </w:divBdr>
        </w:div>
        <w:div w:id="617297685">
          <w:marLeft w:val="0"/>
          <w:marRight w:val="0"/>
          <w:marTop w:val="0"/>
          <w:marBottom w:val="0"/>
          <w:divBdr>
            <w:top w:val="none" w:sz="0" w:space="0" w:color="auto"/>
            <w:left w:val="none" w:sz="0" w:space="0" w:color="auto"/>
            <w:bottom w:val="none" w:sz="0" w:space="0" w:color="auto"/>
            <w:right w:val="none" w:sz="0" w:space="0" w:color="auto"/>
          </w:divBdr>
        </w:div>
        <w:div w:id="670334891">
          <w:marLeft w:val="0"/>
          <w:marRight w:val="0"/>
          <w:marTop w:val="0"/>
          <w:marBottom w:val="0"/>
          <w:divBdr>
            <w:top w:val="none" w:sz="0" w:space="0" w:color="auto"/>
            <w:left w:val="none" w:sz="0" w:space="0" w:color="auto"/>
            <w:bottom w:val="none" w:sz="0" w:space="0" w:color="auto"/>
            <w:right w:val="none" w:sz="0" w:space="0" w:color="auto"/>
          </w:divBdr>
        </w:div>
        <w:div w:id="1689746737">
          <w:marLeft w:val="0"/>
          <w:marRight w:val="0"/>
          <w:marTop w:val="0"/>
          <w:marBottom w:val="0"/>
          <w:divBdr>
            <w:top w:val="none" w:sz="0" w:space="0" w:color="auto"/>
            <w:left w:val="none" w:sz="0" w:space="0" w:color="auto"/>
            <w:bottom w:val="none" w:sz="0" w:space="0" w:color="auto"/>
            <w:right w:val="none" w:sz="0" w:space="0" w:color="auto"/>
          </w:divBdr>
        </w:div>
        <w:div w:id="2140293490">
          <w:marLeft w:val="0"/>
          <w:marRight w:val="0"/>
          <w:marTop w:val="0"/>
          <w:marBottom w:val="0"/>
          <w:divBdr>
            <w:top w:val="none" w:sz="0" w:space="0" w:color="auto"/>
            <w:left w:val="none" w:sz="0" w:space="0" w:color="auto"/>
            <w:bottom w:val="none" w:sz="0" w:space="0" w:color="auto"/>
            <w:right w:val="none" w:sz="0" w:space="0" w:color="auto"/>
          </w:divBdr>
        </w:div>
        <w:div w:id="788663173">
          <w:marLeft w:val="0"/>
          <w:marRight w:val="0"/>
          <w:marTop w:val="0"/>
          <w:marBottom w:val="0"/>
          <w:divBdr>
            <w:top w:val="none" w:sz="0" w:space="0" w:color="auto"/>
            <w:left w:val="none" w:sz="0" w:space="0" w:color="auto"/>
            <w:bottom w:val="none" w:sz="0" w:space="0" w:color="auto"/>
            <w:right w:val="none" w:sz="0" w:space="0" w:color="auto"/>
          </w:divBdr>
        </w:div>
        <w:div w:id="95253862">
          <w:marLeft w:val="0"/>
          <w:marRight w:val="0"/>
          <w:marTop w:val="0"/>
          <w:marBottom w:val="0"/>
          <w:divBdr>
            <w:top w:val="none" w:sz="0" w:space="0" w:color="auto"/>
            <w:left w:val="none" w:sz="0" w:space="0" w:color="auto"/>
            <w:bottom w:val="none" w:sz="0" w:space="0" w:color="auto"/>
            <w:right w:val="none" w:sz="0" w:space="0" w:color="auto"/>
          </w:divBdr>
        </w:div>
        <w:div w:id="1883712797">
          <w:marLeft w:val="0"/>
          <w:marRight w:val="0"/>
          <w:marTop w:val="0"/>
          <w:marBottom w:val="0"/>
          <w:divBdr>
            <w:top w:val="none" w:sz="0" w:space="0" w:color="auto"/>
            <w:left w:val="none" w:sz="0" w:space="0" w:color="auto"/>
            <w:bottom w:val="none" w:sz="0" w:space="0" w:color="auto"/>
            <w:right w:val="none" w:sz="0" w:space="0" w:color="auto"/>
          </w:divBdr>
        </w:div>
        <w:div w:id="1262303977">
          <w:marLeft w:val="0"/>
          <w:marRight w:val="0"/>
          <w:marTop w:val="0"/>
          <w:marBottom w:val="0"/>
          <w:divBdr>
            <w:top w:val="none" w:sz="0" w:space="0" w:color="auto"/>
            <w:left w:val="none" w:sz="0" w:space="0" w:color="auto"/>
            <w:bottom w:val="none" w:sz="0" w:space="0" w:color="auto"/>
            <w:right w:val="none" w:sz="0" w:space="0" w:color="auto"/>
          </w:divBdr>
        </w:div>
        <w:div w:id="301233574">
          <w:marLeft w:val="0"/>
          <w:marRight w:val="0"/>
          <w:marTop w:val="0"/>
          <w:marBottom w:val="0"/>
          <w:divBdr>
            <w:top w:val="none" w:sz="0" w:space="0" w:color="auto"/>
            <w:left w:val="none" w:sz="0" w:space="0" w:color="auto"/>
            <w:bottom w:val="none" w:sz="0" w:space="0" w:color="auto"/>
            <w:right w:val="none" w:sz="0" w:space="0" w:color="auto"/>
          </w:divBdr>
        </w:div>
        <w:div w:id="436407701">
          <w:marLeft w:val="0"/>
          <w:marRight w:val="0"/>
          <w:marTop w:val="0"/>
          <w:marBottom w:val="0"/>
          <w:divBdr>
            <w:top w:val="none" w:sz="0" w:space="0" w:color="auto"/>
            <w:left w:val="none" w:sz="0" w:space="0" w:color="auto"/>
            <w:bottom w:val="none" w:sz="0" w:space="0" w:color="auto"/>
            <w:right w:val="none" w:sz="0" w:space="0" w:color="auto"/>
          </w:divBdr>
        </w:div>
        <w:div w:id="192765746">
          <w:marLeft w:val="0"/>
          <w:marRight w:val="0"/>
          <w:marTop w:val="0"/>
          <w:marBottom w:val="0"/>
          <w:divBdr>
            <w:top w:val="none" w:sz="0" w:space="0" w:color="auto"/>
            <w:left w:val="none" w:sz="0" w:space="0" w:color="auto"/>
            <w:bottom w:val="none" w:sz="0" w:space="0" w:color="auto"/>
            <w:right w:val="none" w:sz="0" w:space="0" w:color="auto"/>
          </w:divBdr>
        </w:div>
        <w:div w:id="946624640">
          <w:marLeft w:val="0"/>
          <w:marRight w:val="0"/>
          <w:marTop w:val="0"/>
          <w:marBottom w:val="0"/>
          <w:divBdr>
            <w:top w:val="none" w:sz="0" w:space="0" w:color="auto"/>
            <w:left w:val="none" w:sz="0" w:space="0" w:color="auto"/>
            <w:bottom w:val="none" w:sz="0" w:space="0" w:color="auto"/>
            <w:right w:val="none" w:sz="0" w:space="0" w:color="auto"/>
          </w:divBdr>
        </w:div>
        <w:div w:id="1509295131">
          <w:marLeft w:val="0"/>
          <w:marRight w:val="0"/>
          <w:marTop w:val="0"/>
          <w:marBottom w:val="0"/>
          <w:divBdr>
            <w:top w:val="none" w:sz="0" w:space="0" w:color="auto"/>
            <w:left w:val="none" w:sz="0" w:space="0" w:color="auto"/>
            <w:bottom w:val="none" w:sz="0" w:space="0" w:color="auto"/>
            <w:right w:val="none" w:sz="0" w:space="0" w:color="auto"/>
          </w:divBdr>
        </w:div>
        <w:div w:id="1975595590">
          <w:marLeft w:val="0"/>
          <w:marRight w:val="0"/>
          <w:marTop w:val="0"/>
          <w:marBottom w:val="0"/>
          <w:divBdr>
            <w:top w:val="none" w:sz="0" w:space="0" w:color="auto"/>
            <w:left w:val="none" w:sz="0" w:space="0" w:color="auto"/>
            <w:bottom w:val="none" w:sz="0" w:space="0" w:color="auto"/>
            <w:right w:val="none" w:sz="0" w:space="0" w:color="auto"/>
          </w:divBdr>
        </w:div>
        <w:div w:id="1323047901">
          <w:marLeft w:val="0"/>
          <w:marRight w:val="0"/>
          <w:marTop w:val="0"/>
          <w:marBottom w:val="0"/>
          <w:divBdr>
            <w:top w:val="none" w:sz="0" w:space="0" w:color="auto"/>
            <w:left w:val="none" w:sz="0" w:space="0" w:color="auto"/>
            <w:bottom w:val="none" w:sz="0" w:space="0" w:color="auto"/>
            <w:right w:val="none" w:sz="0" w:space="0" w:color="auto"/>
          </w:divBdr>
        </w:div>
        <w:div w:id="2058239250">
          <w:marLeft w:val="0"/>
          <w:marRight w:val="0"/>
          <w:marTop w:val="0"/>
          <w:marBottom w:val="0"/>
          <w:divBdr>
            <w:top w:val="none" w:sz="0" w:space="0" w:color="auto"/>
            <w:left w:val="none" w:sz="0" w:space="0" w:color="auto"/>
            <w:bottom w:val="none" w:sz="0" w:space="0" w:color="auto"/>
            <w:right w:val="none" w:sz="0" w:space="0" w:color="auto"/>
          </w:divBdr>
        </w:div>
        <w:div w:id="1800798408">
          <w:marLeft w:val="0"/>
          <w:marRight w:val="0"/>
          <w:marTop w:val="0"/>
          <w:marBottom w:val="0"/>
          <w:divBdr>
            <w:top w:val="none" w:sz="0" w:space="0" w:color="auto"/>
            <w:left w:val="none" w:sz="0" w:space="0" w:color="auto"/>
            <w:bottom w:val="none" w:sz="0" w:space="0" w:color="auto"/>
            <w:right w:val="none" w:sz="0" w:space="0" w:color="auto"/>
          </w:divBdr>
        </w:div>
        <w:div w:id="1904487868">
          <w:marLeft w:val="0"/>
          <w:marRight w:val="0"/>
          <w:marTop w:val="0"/>
          <w:marBottom w:val="0"/>
          <w:divBdr>
            <w:top w:val="none" w:sz="0" w:space="0" w:color="auto"/>
            <w:left w:val="none" w:sz="0" w:space="0" w:color="auto"/>
            <w:bottom w:val="none" w:sz="0" w:space="0" w:color="auto"/>
            <w:right w:val="none" w:sz="0" w:space="0" w:color="auto"/>
          </w:divBdr>
        </w:div>
        <w:div w:id="203292939">
          <w:marLeft w:val="0"/>
          <w:marRight w:val="0"/>
          <w:marTop w:val="0"/>
          <w:marBottom w:val="0"/>
          <w:divBdr>
            <w:top w:val="none" w:sz="0" w:space="0" w:color="auto"/>
            <w:left w:val="none" w:sz="0" w:space="0" w:color="auto"/>
            <w:bottom w:val="none" w:sz="0" w:space="0" w:color="auto"/>
            <w:right w:val="none" w:sz="0" w:space="0" w:color="auto"/>
          </w:divBdr>
        </w:div>
        <w:div w:id="210311587">
          <w:marLeft w:val="0"/>
          <w:marRight w:val="0"/>
          <w:marTop w:val="0"/>
          <w:marBottom w:val="0"/>
          <w:divBdr>
            <w:top w:val="none" w:sz="0" w:space="0" w:color="auto"/>
            <w:left w:val="none" w:sz="0" w:space="0" w:color="auto"/>
            <w:bottom w:val="none" w:sz="0" w:space="0" w:color="auto"/>
            <w:right w:val="none" w:sz="0" w:space="0" w:color="auto"/>
          </w:divBdr>
        </w:div>
        <w:div w:id="36247660">
          <w:marLeft w:val="0"/>
          <w:marRight w:val="0"/>
          <w:marTop w:val="0"/>
          <w:marBottom w:val="0"/>
          <w:divBdr>
            <w:top w:val="none" w:sz="0" w:space="0" w:color="auto"/>
            <w:left w:val="none" w:sz="0" w:space="0" w:color="auto"/>
            <w:bottom w:val="none" w:sz="0" w:space="0" w:color="auto"/>
            <w:right w:val="none" w:sz="0" w:space="0" w:color="auto"/>
          </w:divBdr>
        </w:div>
        <w:div w:id="1693919395">
          <w:marLeft w:val="0"/>
          <w:marRight w:val="0"/>
          <w:marTop w:val="0"/>
          <w:marBottom w:val="0"/>
          <w:divBdr>
            <w:top w:val="none" w:sz="0" w:space="0" w:color="auto"/>
            <w:left w:val="none" w:sz="0" w:space="0" w:color="auto"/>
            <w:bottom w:val="none" w:sz="0" w:space="0" w:color="auto"/>
            <w:right w:val="none" w:sz="0" w:space="0" w:color="auto"/>
          </w:divBdr>
        </w:div>
        <w:div w:id="377822786">
          <w:marLeft w:val="0"/>
          <w:marRight w:val="0"/>
          <w:marTop w:val="0"/>
          <w:marBottom w:val="0"/>
          <w:divBdr>
            <w:top w:val="none" w:sz="0" w:space="0" w:color="auto"/>
            <w:left w:val="none" w:sz="0" w:space="0" w:color="auto"/>
            <w:bottom w:val="none" w:sz="0" w:space="0" w:color="auto"/>
            <w:right w:val="none" w:sz="0" w:space="0" w:color="auto"/>
          </w:divBdr>
        </w:div>
        <w:div w:id="1462921732">
          <w:marLeft w:val="0"/>
          <w:marRight w:val="0"/>
          <w:marTop w:val="0"/>
          <w:marBottom w:val="0"/>
          <w:divBdr>
            <w:top w:val="none" w:sz="0" w:space="0" w:color="auto"/>
            <w:left w:val="none" w:sz="0" w:space="0" w:color="auto"/>
            <w:bottom w:val="none" w:sz="0" w:space="0" w:color="auto"/>
            <w:right w:val="none" w:sz="0" w:space="0" w:color="auto"/>
          </w:divBdr>
        </w:div>
        <w:div w:id="957369709">
          <w:marLeft w:val="0"/>
          <w:marRight w:val="0"/>
          <w:marTop w:val="0"/>
          <w:marBottom w:val="0"/>
          <w:divBdr>
            <w:top w:val="none" w:sz="0" w:space="0" w:color="auto"/>
            <w:left w:val="none" w:sz="0" w:space="0" w:color="auto"/>
            <w:bottom w:val="none" w:sz="0" w:space="0" w:color="auto"/>
            <w:right w:val="none" w:sz="0" w:space="0" w:color="auto"/>
          </w:divBdr>
        </w:div>
        <w:div w:id="1708605639">
          <w:marLeft w:val="0"/>
          <w:marRight w:val="0"/>
          <w:marTop w:val="0"/>
          <w:marBottom w:val="0"/>
          <w:divBdr>
            <w:top w:val="none" w:sz="0" w:space="0" w:color="auto"/>
            <w:left w:val="none" w:sz="0" w:space="0" w:color="auto"/>
            <w:bottom w:val="none" w:sz="0" w:space="0" w:color="auto"/>
            <w:right w:val="none" w:sz="0" w:space="0" w:color="auto"/>
          </w:divBdr>
        </w:div>
        <w:div w:id="989750460">
          <w:marLeft w:val="0"/>
          <w:marRight w:val="0"/>
          <w:marTop w:val="0"/>
          <w:marBottom w:val="0"/>
          <w:divBdr>
            <w:top w:val="none" w:sz="0" w:space="0" w:color="auto"/>
            <w:left w:val="none" w:sz="0" w:space="0" w:color="auto"/>
            <w:bottom w:val="none" w:sz="0" w:space="0" w:color="auto"/>
            <w:right w:val="none" w:sz="0" w:space="0" w:color="auto"/>
          </w:divBdr>
        </w:div>
        <w:div w:id="836649252">
          <w:marLeft w:val="0"/>
          <w:marRight w:val="0"/>
          <w:marTop w:val="0"/>
          <w:marBottom w:val="0"/>
          <w:divBdr>
            <w:top w:val="none" w:sz="0" w:space="0" w:color="auto"/>
            <w:left w:val="none" w:sz="0" w:space="0" w:color="auto"/>
            <w:bottom w:val="none" w:sz="0" w:space="0" w:color="auto"/>
            <w:right w:val="none" w:sz="0" w:space="0" w:color="auto"/>
          </w:divBdr>
        </w:div>
        <w:div w:id="781610944">
          <w:marLeft w:val="0"/>
          <w:marRight w:val="0"/>
          <w:marTop w:val="0"/>
          <w:marBottom w:val="0"/>
          <w:divBdr>
            <w:top w:val="none" w:sz="0" w:space="0" w:color="auto"/>
            <w:left w:val="none" w:sz="0" w:space="0" w:color="auto"/>
            <w:bottom w:val="none" w:sz="0" w:space="0" w:color="auto"/>
            <w:right w:val="none" w:sz="0" w:space="0" w:color="auto"/>
          </w:divBdr>
        </w:div>
        <w:div w:id="1117330778">
          <w:marLeft w:val="0"/>
          <w:marRight w:val="0"/>
          <w:marTop w:val="0"/>
          <w:marBottom w:val="0"/>
          <w:divBdr>
            <w:top w:val="none" w:sz="0" w:space="0" w:color="auto"/>
            <w:left w:val="none" w:sz="0" w:space="0" w:color="auto"/>
            <w:bottom w:val="none" w:sz="0" w:space="0" w:color="auto"/>
            <w:right w:val="none" w:sz="0" w:space="0" w:color="auto"/>
          </w:divBdr>
        </w:div>
        <w:div w:id="527565160">
          <w:marLeft w:val="0"/>
          <w:marRight w:val="0"/>
          <w:marTop w:val="0"/>
          <w:marBottom w:val="0"/>
          <w:divBdr>
            <w:top w:val="none" w:sz="0" w:space="0" w:color="auto"/>
            <w:left w:val="none" w:sz="0" w:space="0" w:color="auto"/>
            <w:bottom w:val="none" w:sz="0" w:space="0" w:color="auto"/>
            <w:right w:val="none" w:sz="0" w:space="0" w:color="auto"/>
          </w:divBdr>
        </w:div>
        <w:div w:id="146485228">
          <w:marLeft w:val="0"/>
          <w:marRight w:val="0"/>
          <w:marTop w:val="0"/>
          <w:marBottom w:val="0"/>
          <w:divBdr>
            <w:top w:val="none" w:sz="0" w:space="0" w:color="auto"/>
            <w:left w:val="none" w:sz="0" w:space="0" w:color="auto"/>
            <w:bottom w:val="none" w:sz="0" w:space="0" w:color="auto"/>
            <w:right w:val="none" w:sz="0" w:space="0" w:color="auto"/>
          </w:divBdr>
        </w:div>
        <w:div w:id="124348239">
          <w:marLeft w:val="0"/>
          <w:marRight w:val="0"/>
          <w:marTop w:val="0"/>
          <w:marBottom w:val="0"/>
          <w:divBdr>
            <w:top w:val="none" w:sz="0" w:space="0" w:color="auto"/>
            <w:left w:val="none" w:sz="0" w:space="0" w:color="auto"/>
            <w:bottom w:val="none" w:sz="0" w:space="0" w:color="auto"/>
            <w:right w:val="none" w:sz="0" w:space="0" w:color="auto"/>
          </w:divBdr>
        </w:div>
        <w:div w:id="1835993610">
          <w:marLeft w:val="0"/>
          <w:marRight w:val="0"/>
          <w:marTop w:val="0"/>
          <w:marBottom w:val="0"/>
          <w:divBdr>
            <w:top w:val="none" w:sz="0" w:space="0" w:color="auto"/>
            <w:left w:val="none" w:sz="0" w:space="0" w:color="auto"/>
            <w:bottom w:val="none" w:sz="0" w:space="0" w:color="auto"/>
            <w:right w:val="none" w:sz="0" w:space="0" w:color="auto"/>
          </w:divBdr>
        </w:div>
        <w:div w:id="857081655">
          <w:marLeft w:val="0"/>
          <w:marRight w:val="0"/>
          <w:marTop w:val="0"/>
          <w:marBottom w:val="0"/>
          <w:divBdr>
            <w:top w:val="none" w:sz="0" w:space="0" w:color="auto"/>
            <w:left w:val="none" w:sz="0" w:space="0" w:color="auto"/>
            <w:bottom w:val="none" w:sz="0" w:space="0" w:color="auto"/>
            <w:right w:val="none" w:sz="0" w:space="0" w:color="auto"/>
          </w:divBdr>
        </w:div>
        <w:div w:id="1517883333">
          <w:marLeft w:val="0"/>
          <w:marRight w:val="0"/>
          <w:marTop w:val="0"/>
          <w:marBottom w:val="0"/>
          <w:divBdr>
            <w:top w:val="none" w:sz="0" w:space="0" w:color="auto"/>
            <w:left w:val="none" w:sz="0" w:space="0" w:color="auto"/>
            <w:bottom w:val="none" w:sz="0" w:space="0" w:color="auto"/>
            <w:right w:val="none" w:sz="0" w:space="0" w:color="auto"/>
          </w:divBdr>
        </w:div>
        <w:div w:id="264387806">
          <w:marLeft w:val="0"/>
          <w:marRight w:val="0"/>
          <w:marTop w:val="0"/>
          <w:marBottom w:val="0"/>
          <w:divBdr>
            <w:top w:val="none" w:sz="0" w:space="0" w:color="auto"/>
            <w:left w:val="none" w:sz="0" w:space="0" w:color="auto"/>
            <w:bottom w:val="none" w:sz="0" w:space="0" w:color="auto"/>
            <w:right w:val="none" w:sz="0" w:space="0" w:color="auto"/>
          </w:divBdr>
        </w:div>
        <w:div w:id="489370673">
          <w:marLeft w:val="0"/>
          <w:marRight w:val="0"/>
          <w:marTop w:val="0"/>
          <w:marBottom w:val="0"/>
          <w:divBdr>
            <w:top w:val="none" w:sz="0" w:space="0" w:color="auto"/>
            <w:left w:val="none" w:sz="0" w:space="0" w:color="auto"/>
            <w:bottom w:val="none" w:sz="0" w:space="0" w:color="auto"/>
            <w:right w:val="none" w:sz="0" w:space="0" w:color="auto"/>
          </w:divBdr>
        </w:div>
        <w:div w:id="1259100403">
          <w:marLeft w:val="0"/>
          <w:marRight w:val="0"/>
          <w:marTop w:val="0"/>
          <w:marBottom w:val="0"/>
          <w:divBdr>
            <w:top w:val="none" w:sz="0" w:space="0" w:color="auto"/>
            <w:left w:val="none" w:sz="0" w:space="0" w:color="auto"/>
            <w:bottom w:val="none" w:sz="0" w:space="0" w:color="auto"/>
            <w:right w:val="none" w:sz="0" w:space="0" w:color="auto"/>
          </w:divBdr>
        </w:div>
        <w:div w:id="1971933275">
          <w:marLeft w:val="0"/>
          <w:marRight w:val="0"/>
          <w:marTop w:val="0"/>
          <w:marBottom w:val="0"/>
          <w:divBdr>
            <w:top w:val="none" w:sz="0" w:space="0" w:color="auto"/>
            <w:left w:val="none" w:sz="0" w:space="0" w:color="auto"/>
            <w:bottom w:val="none" w:sz="0" w:space="0" w:color="auto"/>
            <w:right w:val="none" w:sz="0" w:space="0" w:color="auto"/>
          </w:divBdr>
        </w:div>
        <w:div w:id="1451896556">
          <w:marLeft w:val="0"/>
          <w:marRight w:val="0"/>
          <w:marTop w:val="0"/>
          <w:marBottom w:val="0"/>
          <w:divBdr>
            <w:top w:val="none" w:sz="0" w:space="0" w:color="auto"/>
            <w:left w:val="none" w:sz="0" w:space="0" w:color="auto"/>
            <w:bottom w:val="none" w:sz="0" w:space="0" w:color="auto"/>
            <w:right w:val="none" w:sz="0" w:space="0" w:color="auto"/>
          </w:divBdr>
        </w:div>
        <w:div w:id="866715496">
          <w:marLeft w:val="0"/>
          <w:marRight w:val="0"/>
          <w:marTop w:val="0"/>
          <w:marBottom w:val="0"/>
          <w:divBdr>
            <w:top w:val="none" w:sz="0" w:space="0" w:color="auto"/>
            <w:left w:val="none" w:sz="0" w:space="0" w:color="auto"/>
            <w:bottom w:val="none" w:sz="0" w:space="0" w:color="auto"/>
            <w:right w:val="none" w:sz="0" w:space="0" w:color="auto"/>
          </w:divBdr>
        </w:div>
        <w:div w:id="690182582">
          <w:marLeft w:val="0"/>
          <w:marRight w:val="0"/>
          <w:marTop w:val="0"/>
          <w:marBottom w:val="0"/>
          <w:divBdr>
            <w:top w:val="none" w:sz="0" w:space="0" w:color="auto"/>
            <w:left w:val="none" w:sz="0" w:space="0" w:color="auto"/>
            <w:bottom w:val="none" w:sz="0" w:space="0" w:color="auto"/>
            <w:right w:val="none" w:sz="0" w:space="0" w:color="auto"/>
          </w:divBdr>
        </w:div>
        <w:div w:id="1239631969">
          <w:marLeft w:val="0"/>
          <w:marRight w:val="0"/>
          <w:marTop w:val="0"/>
          <w:marBottom w:val="0"/>
          <w:divBdr>
            <w:top w:val="none" w:sz="0" w:space="0" w:color="auto"/>
            <w:left w:val="none" w:sz="0" w:space="0" w:color="auto"/>
            <w:bottom w:val="none" w:sz="0" w:space="0" w:color="auto"/>
            <w:right w:val="none" w:sz="0" w:space="0" w:color="auto"/>
          </w:divBdr>
        </w:div>
        <w:div w:id="1553348332">
          <w:marLeft w:val="0"/>
          <w:marRight w:val="0"/>
          <w:marTop w:val="0"/>
          <w:marBottom w:val="0"/>
          <w:divBdr>
            <w:top w:val="none" w:sz="0" w:space="0" w:color="auto"/>
            <w:left w:val="none" w:sz="0" w:space="0" w:color="auto"/>
            <w:bottom w:val="none" w:sz="0" w:space="0" w:color="auto"/>
            <w:right w:val="none" w:sz="0" w:space="0" w:color="auto"/>
          </w:divBdr>
        </w:div>
        <w:div w:id="613174311">
          <w:marLeft w:val="0"/>
          <w:marRight w:val="0"/>
          <w:marTop w:val="0"/>
          <w:marBottom w:val="0"/>
          <w:divBdr>
            <w:top w:val="none" w:sz="0" w:space="0" w:color="auto"/>
            <w:left w:val="none" w:sz="0" w:space="0" w:color="auto"/>
            <w:bottom w:val="none" w:sz="0" w:space="0" w:color="auto"/>
            <w:right w:val="none" w:sz="0" w:space="0" w:color="auto"/>
          </w:divBdr>
        </w:div>
        <w:div w:id="345908775">
          <w:marLeft w:val="0"/>
          <w:marRight w:val="0"/>
          <w:marTop w:val="0"/>
          <w:marBottom w:val="0"/>
          <w:divBdr>
            <w:top w:val="none" w:sz="0" w:space="0" w:color="auto"/>
            <w:left w:val="none" w:sz="0" w:space="0" w:color="auto"/>
            <w:bottom w:val="none" w:sz="0" w:space="0" w:color="auto"/>
            <w:right w:val="none" w:sz="0" w:space="0" w:color="auto"/>
          </w:divBdr>
        </w:div>
        <w:div w:id="856626267">
          <w:marLeft w:val="0"/>
          <w:marRight w:val="0"/>
          <w:marTop w:val="0"/>
          <w:marBottom w:val="0"/>
          <w:divBdr>
            <w:top w:val="none" w:sz="0" w:space="0" w:color="auto"/>
            <w:left w:val="none" w:sz="0" w:space="0" w:color="auto"/>
            <w:bottom w:val="none" w:sz="0" w:space="0" w:color="auto"/>
            <w:right w:val="none" w:sz="0" w:space="0" w:color="auto"/>
          </w:divBdr>
        </w:div>
        <w:div w:id="1737431147">
          <w:marLeft w:val="0"/>
          <w:marRight w:val="0"/>
          <w:marTop w:val="0"/>
          <w:marBottom w:val="0"/>
          <w:divBdr>
            <w:top w:val="none" w:sz="0" w:space="0" w:color="auto"/>
            <w:left w:val="none" w:sz="0" w:space="0" w:color="auto"/>
            <w:bottom w:val="none" w:sz="0" w:space="0" w:color="auto"/>
            <w:right w:val="none" w:sz="0" w:space="0" w:color="auto"/>
          </w:divBdr>
        </w:div>
        <w:div w:id="1261916907">
          <w:marLeft w:val="0"/>
          <w:marRight w:val="0"/>
          <w:marTop w:val="0"/>
          <w:marBottom w:val="0"/>
          <w:divBdr>
            <w:top w:val="none" w:sz="0" w:space="0" w:color="auto"/>
            <w:left w:val="none" w:sz="0" w:space="0" w:color="auto"/>
            <w:bottom w:val="none" w:sz="0" w:space="0" w:color="auto"/>
            <w:right w:val="none" w:sz="0" w:space="0" w:color="auto"/>
          </w:divBdr>
        </w:div>
        <w:div w:id="345181014">
          <w:marLeft w:val="0"/>
          <w:marRight w:val="0"/>
          <w:marTop w:val="0"/>
          <w:marBottom w:val="0"/>
          <w:divBdr>
            <w:top w:val="none" w:sz="0" w:space="0" w:color="auto"/>
            <w:left w:val="none" w:sz="0" w:space="0" w:color="auto"/>
            <w:bottom w:val="none" w:sz="0" w:space="0" w:color="auto"/>
            <w:right w:val="none" w:sz="0" w:space="0" w:color="auto"/>
          </w:divBdr>
        </w:div>
        <w:div w:id="2087847534">
          <w:marLeft w:val="0"/>
          <w:marRight w:val="0"/>
          <w:marTop w:val="0"/>
          <w:marBottom w:val="0"/>
          <w:divBdr>
            <w:top w:val="none" w:sz="0" w:space="0" w:color="auto"/>
            <w:left w:val="none" w:sz="0" w:space="0" w:color="auto"/>
            <w:bottom w:val="none" w:sz="0" w:space="0" w:color="auto"/>
            <w:right w:val="none" w:sz="0" w:space="0" w:color="auto"/>
          </w:divBdr>
        </w:div>
        <w:div w:id="563293516">
          <w:marLeft w:val="0"/>
          <w:marRight w:val="0"/>
          <w:marTop w:val="0"/>
          <w:marBottom w:val="0"/>
          <w:divBdr>
            <w:top w:val="none" w:sz="0" w:space="0" w:color="auto"/>
            <w:left w:val="none" w:sz="0" w:space="0" w:color="auto"/>
            <w:bottom w:val="none" w:sz="0" w:space="0" w:color="auto"/>
            <w:right w:val="none" w:sz="0" w:space="0" w:color="auto"/>
          </w:divBdr>
        </w:div>
        <w:div w:id="1611931151">
          <w:marLeft w:val="0"/>
          <w:marRight w:val="0"/>
          <w:marTop w:val="0"/>
          <w:marBottom w:val="0"/>
          <w:divBdr>
            <w:top w:val="none" w:sz="0" w:space="0" w:color="auto"/>
            <w:left w:val="none" w:sz="0" w:space="0" w:color="auto"/>
            <w:bottom w:val="none" w:sz="0" w:space="0" w:color="auto"/>
            <w:right w:val="none" w:sz="0" w:space="0" w:color="auto"/>
          </w:divBdr>
        </w:div>
        <w:div w:id="589773702">
          <w:marLeft w:val="0"/>
          <w:marRight w:val="0"/>
          <w:marTop w:val="0"/>
          <w:marBottom w:val="0"/>
          <w:divBdr>
            <w:top w:val="none" w:sz="0" w:space="0" w:color="auto"/>
            <w:left w:val="none" w:sz="0" w:space="0" w:color="auto"/>
            <w:bottom w:val="none" w:sz="0" w:space="0" w:color="auto"/>
            <w:right w:val="none" w:sz="0" w:space="0" w:color="auto"/>
          </w:divBdr>
        </w:div>
        <w:div w:id="346374296">
          <w:marLeft w:val="0"/>
          <w:marRight w:val="0"/>
          <w:marTop w:val="0"/>
          <w:marBottom w:val="0"/>
          <w:divBdr>
            <w:top w:val="none" w:sz="0" w:space="0" w:color="auto"/>
            <w:left w:val="none" w:sz="0" w:space="0" w:color="auto"/>
            <w:bottom w:val="none" w:sz="0" w:space="0" w:color="auto"/>
            <w:right w:val="none" w:sz="0" w:space="0" w:color="auto"/>
          </w:divBdr>
        </w:div>
        <w:div w:id="318197892">
          <w:marLeft w:val="0"/>
          <w:marRight w:val="0"/>
          <w:marTop w:val="0"/>
          <w:marBottom w:val="0"/>
          <w:divBdr>
            <w:top w:val="none" w:sz="0" w:space="0" w:color="auto"/>
            <w:left w:val="none" w:sz="0" w:space="0" w:color="auto"/>
            <w:bottom w:val="none" w:sz="0" w:space="0" w:color="auto"/>
            <w:right w:val="none" w:sz="0" w:space="0" w:color="auto"/>
          </w:divBdr>
        </w:div>
        <w:div w:id="2106227860">
          <w:marLeft w:val="0"/>
          <w:marRight w:val="0"/>
          <w:marTop w:val="0"/>
          <w:marBottom w:val="0"/>
          <w:divBdr>
            <w:top w:val="none" w:sz="0" w:space="0" w:color="auto"/>
            <w:left w:val="none" w:sz="0" w:space="0" w:color="auto"/>
            <w:bottom w:val="none" w:sz="0" w:space="0" w:color="auto"/>
            <w:right w:val="none" w:sz="0" w:space="0" w:color="auto"/>
          </w:divBdr>
        </w:div>
        <w:div w:id="1427075341">
          <w:marLeft w:val="0"/>
          <w:marRight w:val="0"/>
          <w:marTop w:val="0"/>
          <w:marBottom w:val="0"/>
          <w:divBdr>
            <w:top w:val="none" w:sz="0" w:space="0" w:color="auto"/>
            <w:left w:val="none" w:sz="0" w:space="0" w:color="auto"/>
            <w:bottom w:val="none" w:sz="0" w:space="0" w:color="auto"/>
            <w:right w:val="none" w:sz="0" w:space="0" w:color="auto"/>
          </w:divBdr>
        </w:div>
        <w:div w:id="894583439">
          <w:marLeft w:val="0"/>
          <w:marRight w:val="0"/>
          <w:marTop w:val="0"/>
          <w:marBottom w:val="0"/>
          <w:divBdr>
            <w:top w:val="none" w:sz="0" w:space="0" w:color="auto"/>
            <w:left w:val="none" w:sz="0" w:space="0" w:color="auto"/>
            <w:bottom w:val="none" w:sz="0" w:space="0" w:color="auto"/>
            <w:right w:val="none" w:sz="0" w:space="0" w:color="auto"/>
          </w:divBdr>
        </w:div>
        <w:div w:id="103232157">
          <w:marLeft w:val="0"/>
          <w:marRight w:val="0"/>
          <w:marTop w:val="0"/>
          <w:marBottom w:val="0"/>
          <w:divBdr>
            <w:top w:val="none" w:sz="0" w:space="0" w:color="auto"/>
            <w:left w:val="none" w:sz="0" w:space="0" w:color="auto"/>
            <w:bottom w:val="none" w:sz="0" w:space="0" w:color="auto"/>
            <w:right w:val="none" w:sz="0" w:space="0" w:color="auto"/>
          </w:divBdr>
        </w:div>
        <w:div w:id="1326083882">
          <w:marLeft w:val="0"/>
          <w:marRight w:val="0"/>
          <w:marTop w:val="0"/>
          <w:marBottom w:val="0"/>
          <w:divBdr>
            <w:top w:val="none" w:sz="0" w:space="0" w:color="auto"/>
            <w:left w:val="none" w:sz="0" w:space="0" w:color="auto"/>
            <w:bottom w:val="none" w:sz="0" w:space="0" w:color="auto"/>
            <w:right w:val="none" w:sz="0" w:space="0" w:color="auto"/>
          </w:divBdr>
        </w:div>
        <w:div w:id="1044522739">
          <w:marLeft w:val="0"/>
          <w:marRight w:val="0"/>
          <w:marTop w:val="0"/>
          <w:marBottom w:val="0"/>
          <w:divBdr>
            <w:top w:val="none" w:sz="0" w:space="0" w:color="auto"/>
            <w:left w:val="none" w:sz="0" w:space="0" w:color="auto"/>
            <w:bottom w:val="none" w:sz="0" w:space="0" w:color="auto"/>
            <w:right w:val="none" w:sz="0" w:space="0" w:color="auto"/>
          </w:divBdr>
        </w:div>
        <w:div w:id="1318337756">
          <w:marLeft w:val="0"/>
          <w:marRight w:val="0"/>
          <w:marTop w:val="0"/>
          <w:marBottom w:val="0"/>
          <w:divBdr>
            <w:top w:val="none" w:sz="0" w:space="0" w:color="auto"/>
            <w:left w:val="none" w:sz="0" w:space="0" w:color="auto"/>
            <w:bottom w:val="none" w:sz="0" w:space="0" w:color="auto"/>
            <w:right w:val="none" w:sz="0" w:space="0" w:color="auto"/>
          </w:divBdr>
        </w:div>
        <w:div w:id="1719813776">
          <w:marLeft w:val="0"/>
          <w:marRight w:val="0"/>
          <w:marTop w:val="0"/>
          <w:marBottom w:val="0"/>
          <w:divBdr>
            <w:top w:val="none" w:sz="0" w:space="0" w:color="auto"/>
            <w:left w:val="none" w:sz="0" w:space="0" w:color="auto"/>
            <w:bottom w:val="none" w:sz="0" w:space="0" w:color="auto"/>
            <w:right w:val="none" w:sz="0" w:space="0" w:color="auto"/>
          </w:divBdr>
        </w:div>
        <w:div w:id="814640396">
          <w:marLeft w:val="0"/>
          <w:marRight w:val="0"/>
          <w:marTop w:val="0"/>
          <w:marBottom w:val="0"/>
          <w:divBdr>
            <w:top w:val="none" w:sz="0" w:space="0" w:color="auto"/>
            <w:left w:val="none" w:sz="0" w:space="0" w:color="auto"/>
            <w:bottom w:val="none" w:sz="0" w:space="0" w:color="auto"/>
            <w:right w:val="none" w:sz="0" w:space="0" w:color="auto"/>
          </w:divBdr>
        </w:div>
        <w:div w:id="157888388">
          <w:marLeft w:val="0"/>
          <w:marRight w:val="0"/>
          <w:marTop w:val="0"/>
          <w:marBottom w:val="0"/>
          <w:divBdr>
            <w:top w:val="none" w:sz="0" w:space="0" w:color="auto"/>
            <w:left w:val="none" w:sz="0" w:space="0" w:color="auto"/>
            <w:bottom w:val="none" w:sz="0" w:space="0" w:color="auto"/>
            <w:right w:val="none" w:sz="0" w:space="0" w:color="auto"/>
          </w:divBdr>
        </w:div>
        <w:div w:id="1609969280">
          <w:marLeft w:val="0"/>
          <w:marRight w:val="0"/>
          <w:marTop w:val="0"/>
          <w:marBottom w:val="0"/>
          <w:divBdr>
            <w:top w:val="none" w:sz="0" w:space="0" w:color="auto"/>
            <w:left w:val="none" w:sz="0" w:space="0" w:color="auto"/>
            <w:bottom w:val="none" w:sz="0" w:space="0" w:color="auto"/>
            <w:right w:val="none" w:sz="0" w:space="0" w:color="auto"/>
          </w:divBdr>
        </w:div>
        <w:div w:id="141239252">
          <w:marLeft w:val="0"/>
          <w:marRight w:val="0"/>
          <w:marTop w:val="0"/>
          <w:marBottom w:val="0"/>
          <w:divBdr>
            <w:top w:val="none" w:sz="0" w:space="0" w:color="auto"/>
            <w:left w:val="none" w:sz="0" w:space="0" w:color="auto"/>
            <w:bottom w:val="none" w:sz="0" w:space="0" w:color="auto"/>
            <w:right w:val="none" w:sz="0" w:space="0" w:color="auto"/>
          </w:divBdr>
        </w:div>
        <w:div w:id="2784122">
          <w:marLeft w:val="0"/>
          <w:marRight w:val="0"/>
          <w:marTop w:val="0"/>
          <w:marBottom w:val="0"/>
          <w:divBdr>
            <w:top w:val="none" w:sz="0" w:space="0" w:color="auto"/>
            <w:left w:val="none" w:sz="0" w:space="0" w:color="auto"/>
            <w:bottom w:val="none" w:sz="0" w:space="0" w:color="auto"/>
            <w:right w:val="none" w:sz="0" w:space="0" w:color="auto"/>
          </w:divBdr>
        </w:div>
        <w:div w:id="820463730">
          <w:marLeft w:val="0"/>
          <w:marRight w:val="0"/>
          <w:marTop w:val="0"/>
          <w:marBottom w:val="0"/>
          <w:divBdr>
            <w:top w:val="none" w:sz="0" w:space="0" w:color="auto"/>
            <w:left w:val="none" w:sz="0" w:space="0" w:color="auto"/>
            <w:bottom w:val="none" w:sz="0" w:space="0" w:color="auto"/>
            <w:right w:val="none" w:sz="0" w:space="0" w:color="auto"/>
          </w:divBdr>
        </w:div>
        <w:div w:id="1644045883">
          <w:marLeft w:val="0"/>
          <w:marRight w:val="0"/>
          <w:marTop w:val="0"/>
          <w:marBottom w:val="0"/>
          <w:divBdr>
            <w:top w:val="none" w:sz="0" w:space="0" w:color="auto"/>
            <w:left w:val="none" w:sz="0" w:space="0" w:color="auto"/>
            <w:bottom w:val="none" w:sz="0" w:space="0" w:color="auto"/>
            <w:right w:val="none" w:sz="0" w:space="0" w:color="auto"/>
          </w:divBdr>
        </w:div>
        <w:div w:id="1242789593">
          <w:marLeft w:val="0"/>
          <w:marRight w:val="0"/>
          <w:marTop w:val="0"/>
          <w:marBottom w:val="0"/>
          <w:divBdr>
            <w:top w:val="none" w:sz="0" w:space="0" w:color="auto"/>
            <w:left w:val="none" w:sz="0" w:space="0" w:color="auto"/>
            <w:bottom w:val="none" w:sz="0" w:space="0" w:color="auto"/>
            <w:right w:val="none" w:sz="0" w:space="0" w:color="auto"/>
          </w:divBdr>
        </w:div>
        <w:div w:id="408117895">
          <w:marLeft w:val="0"/>
          <w:marRight w:val="0"/>
          <w:marTop w:val="0"/>
          <w:marBottom w:val="0"/>
          <w:divBdr>
            <w:top w:val="none" w:sz="0" w:space="0" w:color="auto"/>
            <w:left w:val="none" w:sz="0" w:space="0" w:color="auto"/>
            <w:bottom w:val="none" w:sz="0" w:space="0" w:color="auto"/>
            <w:right w:val="none" w:sz="0" w:space="0" w:color="auto"/>
          </w:divBdr>
        </w:div>
        <w:div w:id="97913934">
          <w:marLeft w:val="0"/>
          <w:marRight w:val="0"/>
          <w:marTop w:val="0"/>
          <w:marBottom w:val="0"/>
          <w:divBdr>
            <w:top w:val="none" w:sz="0" w:space="0" w:color="auto"/>
            <w:left w:val="none" w:sz="0" w:space="0" w:color="auto"/>
            <w:bottom w:val="none" w:sz="0" w:space="0" w:color="auto"/>
            <w:right w:val="none" w:sz="0" w:space="0" w:color="auto"/>
          </w:divBdr>
        </w:div>
        <w:div w:id="142814086">
          <w:marLeft w:val="0"/>
          <w:marRight w:val="0"/>
          <w:marTop w:val="0"/>
          <w:marBottom w:val="0"/>
          <w:divBdr>
            <w:top w:val="none" w:sz="0" w:space="0" w:color="auto"/>
            <w:left w:val="none" w:sz="0" w:space="0" w:color="auto"/>
            <w:bottom w:val="none" w:sz="0" w:space="0" w:color="auto"/>
            <w:right w:val="none" w:sz="0" w:space="0" w:color="auto"/>
          </w:divBdr>
        </w:div>
        <w:div w:id="963779044">
          <w:marLeft w:val="0"/>
          <w:marRight w:val="0"/>
          <w:marTop w:val="0"/>
          <w:marBottom w:val="0"/>
          <w:divBdr>
            <w:top w:val="none" w:sz="0" w:space="0" w:color="auto"/>
            <w:left w:val="none" w:sz="0" w:space="0" w:color="auto"/>
            <w:bottom w:val="none" w:sz="0" w:space="0" w:color="auto"/>
            <w:right w:val="none" w:sz="0" w:space="0" w:color="auto"/>
          </w:divBdr>
        </w:div>
        <w:div w:id="1413773587">
          <w:marLeft w:val="0"/>
          <w:marRight w:val="0"/>
          <w:marTop w:val="0"/>
          <w:marBottom w:val="0"/>
          <w:divBdr>
            <w:top w:val="none" w:sz="0" w:space="0" w:color="auto"/>
            <w:left w:val="none" w:sz="0" w:space="0" w:color="auto"/>
            <w:bottom w:val="none" w:sz="0" w:space="0" w:color="auto"/>
            <w:right w:val="none" w:sz="0" w:space="0" w:color="auto"/>
          </w:divBdr>
        </w:div>
        <w:div w:id="1914505379">
          <w:marLeft w:val="0"/>
          <w:marRight w:val="0"/>
          <w:marTop w:val="0"/>
          <w:marBottom w:val="0"/>
          <w:divBdr>
            <w:top w:val="none" w:sz="0" w:space="0" w:color="auto"/>
            <w:left w:val="none" w:sz="0" w:space="0" w:color="auto"/>
            <w:bottom w:val="none" w:sz="0" w:space="0" w:color="auto"/>
            <w:right w:val="none" w:sz="0" w:space="0" w:color="auto"/>
          </w:divBdr>
        </w:div>
        <w:div w:id="1460344739">
          <w:marLeft w:val="0"/>
          <w:marRight w:val="0"/>
          <w:marTop w:val="0"/>
          <w:marBottom w:val="0"/>
          <w:divBdr>
            <w:top w:val="none" w:sz="0" w:space="0" w:color="auto"/>
            <w:left w:val="none" w:sz="0" w:space="0" w:color="auto"/>
            <w:bottom w:val="none" w:sz="0" w:space="0" w:color="auto"/>
            <w:right w:val="none" w:sz="0" w:space="0" w:color="auto"/>
          </w:divBdr>
        </w:div>
        <w:div w:id="1783497128">
          <w:marLeft w:val="0"/>
          <w:marRight w:val="0"/>
          <w:marTop w:val="0"/>
          <w:marBottom w:val="0"/>
          <w:divBdr>
            <w:top w:val="none" w:sz="0" w:space="0" w:color="auto"/>
            <w:left w:val="none" w:sz="0" w:space="0" w:color="auto"/>
            <w:bottom w:val="none" w:sz="0" w:space="0" w:color="auto"/>
            <w:right w:val="none" w:sz="0" w:space="0" w:color="auto"/>
          </w:divBdr>
        </w:div>
        <w:div w:id="150870865">
          <w:marLeft w:val="0"/>
          <w:marRight w:val="0"/>
          <w:marTop w:val="0"/>
          <w:marBottom w:val="0"/>
          <w:divBdr>
            <w:top w:val="none" w:sz="0" w:space="0" w:color="auto"/>
            <w:left w:val="none" w:sz="0" w:space="0" w:color="auto"/>
            <w:bottom w:val="none" w:sz="0" w:space="0" w:color="auto"/>
            <w:right w:val="none" w:sz="0" w:space="0" w:color="auto"/>
          </w:divBdr>
        </w:div>
        <w:div w:id="152524289">
          <w:marLeft w:val="0"/>
          <w:marRight w:val="0"/>
          <w:marTop w:val="0"/>
          <w:marBottom w:val="0"/>
          <w:divBdr>
            <w:top w:val="none" w:sz="0" w:space="0" w:color="auto"/>
            <w:left w:val="none" w:sz="0" w:space="0" w:color="auto"/>
            <w:bottom w:val="none" w:sz="0" w:space="0" w:color="auto"/>
            <w:right w:val="none" w:sz="0" w:space="0" w:color="auto"/>
          </w:divBdr>
        </w:div>
        <w:div w:id="2012876734">
          <w:marLeft w:val="0"/>
          <w:marRight w:val="0"/>
          <w:marTop w:val="0"/>
          <w:marBottom w:val="0"/>
          <w:divBdr>
            <w:top w:val="none" w:sz="0" w:space="0" w:color="auto"/>
            <w:left w:val="none" w:sz="0" w:space="0" w:color="auto"/>
            <w:bottom w:val="none" w:sz="0" w:space="0" w:color="auto"/>
            <w:right w:val="none" w:sz="0" w:space="0" w:color="auto"/>
          </w:divBdr>
        </w:div>
        <w:div w:id="1758987770">
          <w:marLeft w:val="0"/>
          <w:marRight w:val="0"/>
          <w:marTop w:val="0"/>
          <w:marBottom w:val="0"/>
          <w:divBdr>
            <w:top w:val="none" w:sz="0" w:space="0" w:color="auto"/>
            <w:left w:val="none" w:sz="0" w:space="0" w:color="auto"/>
            <w:bottom w:val="none" w:sz="0" w:space="0" w:color="auto"/>
            <w:right w:val="none" w:sz="0" w:space="0" w:color="auto"/>
          </w:divBdr>
        </w:div>
        <w:div w:id="1665622533">
          <w:marLeft w:val="0"/>
          <w:marRight w:val="0"/>
          <w:marTop w:val="0"/>
          <w:marBottom w:val="0"/>
          <w:divBdr>
            <w:top w:val="none" w:sz="0" w:space="0" w:color="auto"/>
            <w:left w:val="none" w:sz="0" w:space="0" w:color="auto"/>
            <w:bottom w:val="none" w:sz="0" w:space="0" w:color="auto"/>
            <w:right w:val="none" w:sz="0" w:space="0" w:color="auto"/>
          </w:divBdr>
        </w:div>
        <w:div w:id="1878227949">
          <w:marLeft w:val="0"/>
          <w:marRight w:val="0"/>
          <w:marTop w:val="0"/>
          <w:marBottom w:val="0"/>
          <w:divBdr>
            <w:top w:val="none" w:sz="0" w:space="0" w:color="auto"/>
            <w:left w:val="none" w:sz="0" w:space="0" w:color="auto"/>
            <w:bottom w:val="none" w:sz="0" w:space="0" w:color="auto"/>
            <w:right w:val="none" w:sz="0" w:space="0" w:color="auto"/>
          </w:divBdr>
        </w:div>
        <w:div w:id="1658217972">
          <w:marLeft w:val="0"/>
          <w:marRight w:val="0"/>
          <w:marTop w:val="0"/>
          <w:marBottom w:val="0"/>
          <w:divBdr>
            <w:top w:val="none" w:sz="0" w:space="0" w:color="auto"/>
            <w:left w:val="none" w:sz="0" w:space="0" w:color="auto"/>
            <w:bottom w:val="none" w:sz="0" w:space="0" w:color="auto"/>
            <w:right w:val="none" w:sz="0" w:space="0" w:color="auto"/>
          </w:divBdr>
        </w:div>
        <w:div w:id="1773893216">
          <w:marLeft w:val="0"/>
          <w:marRight w:val="0"/>
          <w:marTop w:val="0"/>
          <w:marBottom w:val="0"/>
          <w:divBdr>
            <w:top w:val="none" w:sz="0" w:space="0" w:color="auto"/>
            <w:left w:val="none" w:sz="0" w:space="0" w:color="auto"/>
            <w:bottom w:val="none" w:sz="0" w:space="0" w:color="auto"/>
            <w:right w:val="none" w:sz="0" w:space="0" w:color="auto"/>
          </w:divBdr>
        </w:div>
        <w:div w:id="1663461038">
          <w:marLeft w:val="0"/>
          <w:marRight w:val="0"/>
          <w:marTop w:val="0"/>
          <w:marBottom w:val="0"/>
          <w:divBdr>
            <w:top w:val="none" w:sz="0" w:space="0" w:color="auto"/>
            <w:left w:val="none" w:sz="0" w:space="0" w:color="auto"/>
            <w:bottom w:val="none" w:sz="0" w:space="0" w:color="auto"/>
            <w:right w:val="none" w:sz="0" w:space="0" w:color="auto"/>
          </w:divBdr>
        </w:div>
        <w:div w:id="1368606048">
          <w:marLeft w:val="0"/>
          <w:marRight w:val="0"/>
          <w:marTop w:val="0"/>
          <w:marBottom w:val="0"/>
          <w:divBdr>
            <w:top w:val="none" w:sz="0" w:space="0" w:color="auto"/>
            <w:left w:val="none" w:sz="0" w:space="0" w:color="auto"/>
            <w:bottom w:val="none" w:sz="0" w:space="0" w:color="auto"/>
            <w:right w:val="none" w:sz="0" w:space="0" w:color="auto"/>
          </w:divBdr>
        </w:div>
        <w:div w:id="109781353">
          <w:marLeft w:val="0"/>
          <w:marRight w:val="0"/>
          <w:marTop w:val="0"/>
          <w:marBottom w:val="0"/>
          <w:divBdr>
            <w:top w:val="none" w:sz="0" w:space="0" w:color="auto"/>
            <w:left w:val="none" w:sz="0" w:space="0" w:color="auto"/>
            <w:bottom w:val="none" w:sz="0" w:space="0" w:color="auto"/>
            <w:right w:val="none" w:sz="0" w:space="0" w:color="auto"/>
          </w:divBdr>
        </w:div>
        <w:div w:id="1283808497">
          <w:marLeft w:val="0"/>
          <w:marRight w:val="0"/>
          <w:marTop w:val="0"/>
          <w:marBottom w:val="0"/>
          <w:divBdr>
            <w:top w:val="none" w:sz="0" w:space="0" w:color="auto"/>
            <w:left w:val="none" w:sz="0" w:space="0" w:color="auto"/>
            <w:bottom w:val="none" w:sz="0" w:space="0" w:color="auto"/>
            <w:right w:val="none" w:sz="0" w:space="0" w:color="auto"/>
          </w:divBdr>
        </w:div>
        <w:div w:id="497187793">
          <w:marLeft w:val="0"/>
          <w:marRight w:val="0"/>
          <w:marTop w:val="0"/>
          <w:marBottom w:val="0"/>
          <w:divBdr>
            <w:top w:val="none" w:sz="0" w:space="0" w:color="auto"/>
            <w:left w:val="none" w:sz="0" w:space="0" w:color="auto"/>
            <w:bottom w:val="none" w:sz="0" w:space="0" w:color="auto"/>
            <w:right w:val="none" w:sz="0" w:space="0" w:color="auto"/>
          </w:divBdr>
        </w:div>
        <w:div w:id="1050180424">
          <w:marLeft w:val="0"/>
          <w:marRight w:val="0"/>
          <w:marTop w:val="0"/>
          <w:marBottom w:val="0"/>
          <w:divBdr>
            <w:top w:val="none" w:sz="0" w:space="0" w:color="auto"/>
            <w:left w:val="none" w:sz="0" w:space="0" w:color="auto"/>
            <w:bottom w:val="none" w:sz="0" w:space="0" w:color="auto"/>
            <w:right w:val="none" w:sz="0" w:space="0" w:color="auto"/>
          </w:divBdr>
        </w:div>
        <w:div w:id="733236188">
          <w:marLeft w:val="0"/>
          <w:marRight w:val="0"/>
          <w:marTop w:val="0"/>
          <w:marBottom w:val="0"/>
          <w:divBdr>
            <w:top w:val="none" w:sz="0" w:space="0" w:color="auto"/>
            <w:left w:val="none" w:sz="0" w:space="0" w:color="auto"/>
            <w:bottom w:val="none" w:sz="0" w:space="0" w:color="auto"/>
            <w:right w:val="none" w:sz="0" w:space="0" w:color="auto"/>
          </w:divBdr>
        </w:div>
        <w:div w:id="1232422710">
          <w:marLeft w:val="0"/>
          <w:marRight w:val="0"/>
          <w:marTop w:val="0"/>
          <w:marBottom w:val="0"/>
          <w:divBdr>
            <w:top w:val="none" w:sz="0" w:space="0" w:color="auto"/>
            <w:left w:val="none" w:sz="0" w:space="0" w:color="auto"/>
            <w:bottom w:val="none" w:sz="0" w:space="0" w:color="auto"/>
            <w:right w:val="none" w:sz="0" w:space="0" w:color="auto"/>
          </w:divBdr>
        </w:div>
        <w:div w:id="300890391">
          <w:marLeft w:val="0"/>
          <w:marRight w:val="0"/>
          <w:marTop w:val="0"/>
          <w:marBottom w:val="0"/>
          <w:divBdr>
            <w:top w:val="none" w:sz="0" w:space="0" w:color="auto"/>
            <w:left w:val="none" w:sz="0" w:space="0" w:color="auto"/>
            <w:bottom w:val="none" w:sz="0" w:space="0" w:color="auto"/>
            <w:right w:val="none" w:sz="0" w:space="0" w:color="auto"/>
          </w:divBdr>
        </w:div>
        <w:div w:id="1162232922">
          <w:marLeft w:val="0"/>
          <w:marRight w:val="0"/>
          <w:marTop w:val="0"/>
          <w:marBottom w:val="0"/>
          <w:divBdr>
            <w:top w:val="none" w:sz="0" w:space="0" w:color="auto"/>
            <w:left w:val="none" w:sz="0" w:space="0" w:color="auto"/>
            <w:bottom w:val="none" w:sz="0" w:space="0" w:color="auto"/>
            <w:right w:val="none" w:sz="0" w:space="0" w:color="auto"/>
          </w:divBdr>
        </w:div>
        <w:div w:id="1044451936">
          <w:marLeft w:val="0"/>
          <w:marRight w:val="0"/>
          <w:marTop w:val="0"/>
          <w:marBottom w:val="0"/>
          <w:divBdr>
            <w:top w:val="none" w:sz="0" w:space="0" w:color="auto"/>
            <w:left w:val="none" w:sz="0" w:space="0" w:color="auto"/>
            <w:bottom w:val="none" w:sz="0" w:space="0" w:color="auto"/>
            <w:right w:val="none" w:sz="0" w:space="0" w:color="auto"/>
          </w:divBdr>
        </w:div>
        <w:div w:id="2118983079">
          <w:marLeft w:val="0"/>
          <w:marRight w:val="0"/>
          <w:marTop w:val="0"/>
          <w:marBottom w:val="0"/>
          <w:divBdr>
            <w:top w:val="none" w:sz="0" w:space="0" w:color="auto"/>
            <w:left w:val="none" w:sz="0" w:space="0" w:color="auto"/>
            <w:bottom w:val="none" w:sz="0" w:space="0" w:color="auto"/>
            <w:right w:val="none" w:sz="0" w:space="0" w:color="auto"/>
          </w:divBdr>
        </w:div>
        <w:div w:id="595988340">
          <w:marLeft w:val="0"/>
          <w:marRight w:val="0"/>
          <w:marTop w:val="0"/>
          <w:marBottom w:val="0"/>
          <w:divBdr>
            <w:top w:val="none" w:sz="0" w:space="0" w:color="auto"/>
            <w:left w:val="none" w:sz="0" w:space="0" w:color="auto"/>
            <w:bottom w:val="none" w:sz="0" w:space="0" w:color="auto"/>
            <w:right w:val="none" w:sz="0" w:space="0" w:color="auto"/>
          </w:divBdr>
        </w:div>
        <w:div w:id="1440833712">
          <w:marLeft w:val="0"/>
          <w:marRight w:val="0"/>
          <w:marTop w:val="0"/>
          <w:marBottom w:val="0"/>
          <w:divBdr>
            <w:top w:val="none" w:sz="0" w:space="0" w:color="auto"/>
            <w:left w:val="none" w:sz="0" w:space="0" w:color="auto"/>
            <w:bottom w:val="none" w:sz="0" w:space="0" w:color="auto"/>
            <w:right w:val="none" w:sz="0" w:space="0" w:color="auto"/>
          </w:divBdr>
        </w:div>
        <w:div w:id="1460412943">
          <w:marLeft w:val="0"/>
          <w:marRight w:val="0"/>
          <w:marTop w:val="0"/>
          <w:marBottom w:val="0"/>
          <w:divBdr>
            <w:top w:val="none" w:sz="0" w:space="0" w:color="auto"/>
            <w:left w:val="none" w:sz="0" w:space="0" w:color="auto"/>
            <w:bottom w:val="none" w:sz="0" w:space="0" w:color="auto"/>
            <w:right w:val="none" w:sz="0" w:space="0" w:color="auto"/>
          </w:divBdr>
        </w:div>
        <w:div w:id="538591922">
          <w:marLeft w:val="0"/>
          <w:marRight w:val="0"/>
          <w:marTop w:val="0"/>
          <w:marBottom w:val="0"/>
          <w:divBdr>
            <w:top w:val="none" w:sz="0" w:space="0" w:color="auto"/>
            <w:left w:val="none" w:sz="0" w:space="0" w:color="auto"/>
            <w:bottom w:val="none" w:sz="0" w:space="0" w:color="auto"/>
            <w:right w:val="none" w:sz="0" w:space="0" w:color="auto"/>
          </w:divBdr>
        </w:div>
        <w:div w:id="923418879">
          <w:marLeft w:val="0"/>
          <w:marRight w:val="0"/>
          <w:marTop w:val="0"/>
          <w:marBottom w:val="0"/>
          <w:divBdr>
            <w:top w:val="none" w:sz="0" w:space="0" w:color="auto"/>
            <w:left w:val="none" w:sz="0" w:space="0" w:color="auto"/>
            <w:bottom w:val="none" w:sz="0" w:space="0" w:color="auto"/>
            <w:right w:val="none" w:sz="0" w:space="0" w:color="auto"/>
          </w:divBdr>
        </w:div>
        <w:div w:id="334961371">
          <w:marLeft w:val="0"/>
          <w:marRight w:val="0"/>
          <w:marTop w:val="0"/>
          <w:marBottom w:val="0"/>
          <w:divBdr>
            <w:top w:val="none" w:sz="0" w:space="0" w:color="auto"/>
            <w:left w:val="none" w:sz="0" w:space="0" w:color="auto"/>
            <w:bottom w:val="none" w:sz="0" w:space="0" w:color="auto"/>
            <w:right w:val="none" w:sz="0" w:space="0" w:color="auto"/>
          </w:divBdr>
        </w:div>
        <w:div w:id="1207185589">
          <w:marLeft w:val="0"/>
          <w:marRight w:val="0"/>
          <w:marTop w:val="0"/>
          <w:marBottom w:val="0"/>
          <w:divBdr>
            <w:top w:val="none" w:sz="0" w:space="0" w:color="auto"/>
            <w:left w:val="none" w:sz="0" w:space="0" w:color="auto"/>
            <w:bottom w:val="none" w:sz="0" w:space="0" w:color="auto"/>
            <w:right w:val="none" w:sz="0" w:space="0" w:color="auto"/>
          </w:divBdr>
        </w:div>
        <w:div w:id="412817868">
          <w:marLeft w:val="0"/>
          <w:marRight w:val="0"/>
          <w:marTop w:val="0"/>
          <w:marBottom w:val="0"/>
          <w:divBdr>
            <w:top w:val="none" w:sz="0" w:space="0" w:color="auto"/>
            <w:left w:val="none" w:sz="0" w:space="0" w:color="auto"/>
            <w:bottom w:val="none" w:sz="0" w:space="0" w:color="auto"/>
            <w:right w:val="none" w:sz="0" w:space="0" w:color="auto"/>
          </w:divBdr>
        </w:div>
        <w:div w:id="1087731085">
          <w:marLeft w:val="0"/>
          <w:marRight w:val="0"/>
          <w:marTop w:val="0"/>
          <w:marBottom w:val="0"/>
          <w:divBdr>
            <w:top w:val="none" w:sz="0" w:space="0" w:color="auto"/>
            <w:left w:val="none" w:sz="0" w:space="0" w:color="auto"/>
            <w:bottom w:val="none" w:sz="0" w:space="0" w:color="auto"/>
            <w:right w:val="none" w:sz="0" w:space="0" w:color="auto"/>
          </w:divBdr>
        </w:div>
        <w:div w:id="1402018699">
          <w:marLeft w:val="0"/>
          <w:marRight w:val="0"/>
          <w:marTop w:val="0"/>
          <w:marBottom w:val="0"/>
          <w:divBdr>
            <w:top w:val="none" w:sz="0" w:space="0" w:color="auto"/>
            <w:left w:val="none" w:sz="0" w:space="0" w:color="auto"/>
            <w:bottom w:val="none" w:sz="0" w:space="0" w:color="auto"/>
            <w:right w:val="none" w:sz="0" w:space="0" w:color="auto"/>
          </w:divBdr>
        </w:div>
        <w:div w:id="1030954483">
          <w:marLeft w:val="0"/>
          <w:marRight w:val="0"/>
          <w:marTop w:val="0"/>
          <w:marBottom w:val="0"/>
          <w:divBdr>
            <w:top w:val="none" w:sz="0" w:space="0" w:color="auto"/>
            <w:left w:val="none" w:sz="0" w:space="0" w:color="auto"/>
            <w:bottom w:val="none" w:sz="0" w:space="0" w:color="auto"/>
            <w:right w:val="none" w:sz="0" w:space="0" w:color="auto"/>
          </w:divBdr>
        </w:div>
        <w:div w:id="1993563037">
          <w:marLeft w:val="0"/>
          <w:marRight w:val="0"/>
          <w:marTop w:val="0"/>
          <w:marBottom w:val="0"/>
          <w:divBdr>
            <w:top w:val="none" w:sz="0" w:space="0" w:color="auto"/>
            <w:left w:val="none" w:sz="0" w:space="0" w:color="auto"/>
            <w:bottom w:val="none" w:sz="0" w:space="0" w:color="auto"/>
            <w:right w:val="none" w:sz="0" w:space="0" w:color="auto"/>
          </w:divBdr>
        </w:div>
        <w:div w:id="660275452">
          <w:marLeft w:val="0"/>
          <w:marRight w:val="0"/>
          <w:marTop w:val="0"/>
          <w:marBottom w:val="0"/>
          <w:divBdr>
            <w:top w:val="none" w:sz="0" w:space="0" w:color="auto"/>
            <w:left w:val="none" w:sz="0" w:space="0" w:color="auto"/>
            <w:bottom w:val="none" w:sz="0" w:space="0" w:color="auto"/>
            <w:right w:val="none" w:sz="0" w:space="0" w:color="auto"/>
          </w:divBdr>
        </w:div>
        <w:div w:id="1260797658">
          <w:marLeft w:val="0"/>
          <w:marRight w:val="0"/>
          <w:marTop w:val="0"/>
          <w:marBottom w:val="0"/>
          <w:divBdr>
            <w:top w:val="none" w:sz="0" w:space="0" w:color="auto"/>
            <w:left w:val="none" w:sz="0" w:space="0" w:color="auto"/>
            <w:bottom w:val="none" w:sz="0" w:space="0" w:color="auto"/>
            <w:right w:val="none" w:sz="0" w:space="0" w:color="auto"/>
          </w:divBdr>
        </w:div>
        <w:div w:id="1471706346">
          <w:marLeft w:val="0"/>
          <w:marRight w:val="0"/>
          <w:marTop w:val="0"/>
          <w:marBottom w:val="0"/>
          <w:divBdr>
            <w:top w:val="none" w:sz="0" w:space="0" w:color="auto"/>
            <w:left w:val="none" w:sz="0" w:space="0" w:color="auto"/>
            <w:bottom w:val="none" w:sz="0" w:space="0" w:color="auto"/>
            <w:right w:val="none" w:sz="0" w:space="0" w:color="auto"/>
          </w:divBdr>
        </w:div>
        <w:div w:id="1509902887">
          <w:marLeft w:val="0"/>
          <w:marRight w:val="0"/>
          <w:marTop w:val="0"/>
          <w:marBottom w:val="0"/>
          <w:divBdr>
            <w:top w:val="none" w:sz="0" w:space="0" w:color="auto"/>
            <w:left w:val="none" w:sz="0" w:space="0" w:color="auto"/>
            <w:bottom w:val="none" w:sz="0" w:space="0" w:color="auto"/>
            <w:right w:val="none" w:sz="0" w:space="0" w:color="auto"/>
          </w:divBdr>
        </w:div>
        <w:div w:id="1243567156">
          <w:marLeft w:val="0"/>
          <w:marRight w:val="0"/>
          <w:marTop w:val="0"/>
          <w:marBottom w:val="0"/>
          <w:divBdr>
            <w:top w:val="none" w:sz="0" w:space="0" w:color="auto"/>
            <w:left w:val="none" w:sz="0" w:space="0" w:color="auto"/>
            <w:bottom w:val="none" w:sz="0" w:space="0" w:color="auto"/>
            <w:right w:val="none" w:sz="0" w:space="0" w:color="auto"/>
          </w:divBdr>
        </w:div>
        <w:div w:id="1806893489">
          <w:marLeft w:val="0"/>
          <w:marRight w:val="0"/>
          <w:marTop w:val="0"/>
          <w:marBottom w:val="0"/>
          <w:divBdr>
            <w:top w:val="none" w:sz="0" w:space="0" w:color="auto"/>
            <w:left w:val="none" w:sz="0" w:space="0" w:color="auto"/>
            <w:bottom w:val="none" w:sz="0" w:space="0" w:color="auto"/>
            <w:right w:val="none" w:sz="0" w:space="0" w:color="auto"/>
          </w:divBdr>
        </w:div>
        <w:div w:id="1748379614">
          <w:marLeft w:val="0"/>
          <w:marRight w:val="0"/>
          <w:marTop w:val="0"/>
          <w:marBottom w:val="0"/>
          <w:divBdr>
            <w:top w:val="none" w:sz="0" w:space="0" w:color="auto"/>
            <w:left w:val="none" w:sz="0" w:space="0" w:color="auto"/>
            <w:bottom w:val="none" w:sz="0" w:space="0" w:color="auto"/>
            <w:right w:val="none" w:sz="0" w:space="0" w:color="auto"/>
          </w:divBdr>
        </w:div>
        <w:div w:id="192884147">
          <w:marLeft w:val="0"/>
          <w:marRight w:val="0"/>
          <w:marTop w:val="0"/>
          <w:marBottom w:val="0"/>
          <w:divBdr>
            <w:top w:val="none" w:sz="0" w:space="0" w:color="auto"/>
            <w:left w:val="none" w:sz="0" w:space="0" w:color="auto"/>
            <w:bottom w:val="none" w:sz="0" w:space="0" w:color="auto"/>
            <w:right w:val="none" w:sz="0" w:space="0" w:color="auto"/>
          </w:divBdr>
        </w:div>
        <w:div w:id="1106777430">
          <w:marLeft w:val="0"/>
          <w:marRight w:val="0"/>
          <w:marTop w:val="0"/>
          <w:marBottom w:val="0"/>
          <w:divBdr>
            <w:top w:val="none" w:sz="0" w:space="0" w:color="auto"/>
            <w:left w:val="none" w:sz="0" w:space="0" w:color="auto"/>
            <w:bottom w:val="none" w:sz="0" w:space="0" w:color="auto"/>
            <w:right w:val="none" w:sz="0" w:space="0" w:color="auto"/>
          </w:divBdr>
        </w:div>
        <w:div w:id="226771490">
          <w:marLeft w:val="0"/>
          <w:marRight w:val="0"/>
          <w:marTop w:val="0"/>
          <w:marBottom w:val="0"/>
          <w:divBdr>
            <w:top w:val="none" w:sz="0" w:space="0" w:color="auto"/>
            <w:left w:val="none" w:sz="0" w:space="0" w:color="auto"/>
            <w:bottom w:val="none" w:sz="0" w:space="0" w:color="auto"/>
            <w:right w:val="none" w:sz="0" w:space="0" w:color="auto"/>
          </w:divBdr>
        </w:div>
        <w:div w:id="939994474">
          <w:marLeft w:val="0"/>
          <w:marRight w:val="0"/>
          <w:marTop w:val="0"/>
          <w:marBottom w:val="0"/>
          <w:divBdr>
            <w:top w:val="none" w:sz="0" w:space="0" w:color="auto"/>
            <w:left w:val="none" w:sz="0" w:space="0" w:color="auto"/>
            <w:bottom w:val="none" w:sz="0" w:space="0" w:color="auto"/>
            <w:right w:val="none" w:sz="0" w:space="0" w:color="auto"/>
          </w:divBdr>
        </w:div>
        <w:div w:id="1432313493">
          <w:marLeft w:val="0"/>
          <w:marRight w:val="0"/>
          <w:marTop w:val="0"/>
          <w:marBottom w:val="0"/>
          <w:divBdr>
            <w:top w:val="none" w:sz="0" w:space="0" w:color="auto"/>
            <w:left w:val="none" w:sz="0" w:space="0" w:color="auto"/>
            <w:bottom w:val="none" w:sz="0" w:space="0" w:color="auto"/>
            <w:right w:val="none" w:sz="0" w:space="0" w:color="auto"/>
          </w:divBdr>
        </w:div>
        <w:div w:id="664164949">
          <w:marLeft w:val="0"/>
          <w:marRight w:val="0"/>
          <w:marTop w:val="0"/>
          <w:marBottom w:val="0"/>
          <w:divBdr>
            <w:top w:val="none" w:sz="0" w:space="0" w:color="auto"/>
            <w:left w:val="none" w:sz="0" w:space="0" w:color="auto"/>
            <w:bottom w:val="none" w:sz="0" w:space="0" w:color="auto"/>
            <w:right w:val="none" w:sz="0" w:space="0" w:color="auto"/>
          </w:divBdr>
        </w:div>
        <w:div w:id="287324858">
          <w:marLeft w:val="0"/>
          <w:marRight w:val="0"/>
          <w:marTop w:val="0"/>
          <w:marBottom w:val="0"/>
          <w:divBdr>
            <w:top w:val="none" w:sz="0" w:space="0" w:color="auto"/>
            <w:left w:val="none" w:sz="0" w:space="0" w:color="auto"/>
            <w:bottom w:val="none" w:sz="0" w:space="0" w:color="auto"/>
            <w:right w:val="none" w:sz="0" w:space="0" w:color="auto"/>
          </w:divBdr>
        </w:div>
        <w:div w:id="178007590">
          <w:marLeft w:val="0"/>
          <w:marRight w:val="0"/>
          <w:marTop w:val="0"/>
          <w:marBottom w:val="0"/>
          <w:divBdr>
            <w:top w:val="none" w:sz="0" w:space="0" w:color="auto"/>
            <w:left w:val="none" w:sz="0" w:space="0" w:color="auto"/>
            <w:bottom w:val="none" w:sz="0" w:space="0" w:color="auto"/>
            <w:right w:val="none" w:sz="0" w:space="0" w:color="auto"/>
          </w:divBdr>
        </w:div>
        <w:div w:id="2122258710">
          <w:marLeft w:val="0"/>
          <w:marRight w:val="0"/>
          <w:marTop w:val="0"/>
          <w:marBottom w:val="0"/>
          <w:divBdr>
            <w:top w:val="none" w:sz="0" w:space="0" w:color="auto"/>
            <w:left w:val="none" w:sz="0" w:space="0" w:color="auto"/>
            <w:bottom w:val="none" w:sz="0" w:space="0" w:color="auto"/>
            <w:right w:val="none" w:sz="0" w:space="0" w:color="auto"/>
          </w:divBdr>
        </w:div>
        <w:div w:id="1787384992">
          <w:marLeft w:val="0"/>
          <w:marRight w:val="0"/>
          <w:marTop w:val="0"/>
          <w:marBottom w:val="0"/>
          <w:divBdr>
            <w:top w:val="none" w:sz="0" w:space="0" w:color="auto"/>
            <w:left w:val="none" w:sz="0" w:space="0" w:color="auto"/>
            <w:bottom w:val="none" w:sz="0" w:space="0" w:color="auto"/>
            <w:right w:val="none" w:sz="0" w:space="0" w:color="auto"/>
          </w:divBdr>
        </w:div>
        <w:div w:id="340737645">
          <w:marLeft w:val="0"/>
          <w:marRight w:val="0"/>
          <w:marTop w:val="0"/>
          <w:marBottom w:val="0"/>
          <w:divBdr>
            <w:top w:val="none" w:sz="0" w:space="0" w:color="auto"/>
            <w:left w:val="none" w:sz="0" w:space="0" w:color="auto"/>
            <w:bottom w:val="none" w:sz="0" w:space="0" w:color="auto"/>
            <w:right w:val="none" w:sz="0" w:space="0" w:color="auto"/>
          </w:divBdr>
        </w:div>
        <w:div w:id="2030839550">
          <w:marLeft w:val="0"/>
          <w:marRight w:val="0"/>
          <w:marTop w:val="0"/>
          <w:marBottom w:val="0"/>
          <w:divBdr>
            <w:top w:val="none" w:sz="0" w:space="0" w:color="auto"/>
            <w:left w:val="none" w:sz="0" w:space="0" w:color="auto"/>
            <w:bottom w:val="none" w:sz="0" w:space="0" w:color="auto"/>
            <w:right w:val="none" w:sz="0" w:space="0" w:color="auto"/>
          </w:divBdr>
        </w:div>
        <w:div w:id="1711227675">
          <w:marLeft w:val="0"/>
          <w:marRight w:val="0"/>
          <w:marTop w:val="0"/>
          <w:marBottom w:val="0"/>
          <w:divBdr>
            <w:top w:val="none" w:sz="0" w:space="0" w:color="auto"/>
            <w:left w:val="none" w:sz="0" w:space="0" w:color="auto"/>
            <w:bottom w:val="none" w:sz="0" w:space="0" w:color="auto"/>
            <w:right w:val="none" w:sz="0" w:space="0" w:color="auto"/>
          </w:divBdr>
        </w:div>
        <w:div w:id="246887473">
          <w:marLeft w:val="0"/>
          <w:marRight w:val="0"/>
          <w:marTop w:val="0"/>
          <w:marBottom w:val="0"/>
          <w:divBdr>
            <w:top w:val="none" w:sz="0" w:space="0" w:color="auto"/>
            <w:left w:val="none" w:sz="0" w:space="0" w:color="auto"/>
            <w:bottom w:val="none" w:sz="0" w:space="0" w:color="auto"/>
            <w:right w:val="none" w:sz="0" w:space="0" w:color="auto"/>
          </w:divBdr>
        </w:div>
        <w:div w:id="1568766394">
          <w:marLeft w:val="0"/>
          <w:marRight w:val="0"/>
          <w:marTop w:val="0"/>
          <w:marBottom w:val="0"/>
          <w:divBdr>
            <w:top w:val="none" w:sz="0" w:space="0" w:color="auto"/>
            <w:left w:val="none" w:sz="0" w:space="0" w:color="auto"/>
            <w:bottom w:val="none" w:sz="0" w:space="0" w:color="auto"/>
            <w:right w:val="none" w:sz="0" w:space="0" w:color="auto"/>
          </w:divBdr>
        </w:div>
        <w:div w:id="2082949732">
          <w:marLeft w:val="0"/>
          <w:marRight w:val="0"/>
          <w:marTop w:val="0"/>
          <w:marBottom w:val="0"/>
          <w:divBdr>
            <w:top w:val="none" w:sz="0" w:space="0" w:color="auto"/>
            <w:left w:val="none" w:sz="0" w:space="0" w:color="auto"/>
            <w:bottom w:val="none" w:sz="0" w:space="0" w:color="auto"/>
            <w:right w:val="none" w:sz="0" w:space="0" w:color="auto"/>
          </w:divBdr>
        </w:div>
        <w:div w:id="2028679326">
          <w:marLeft w:val="0"/>
          <w:marRight w:val="0"/>
          <w:marTop w:val="0"/>
          <w:marBottom w:val="0"/>
          <w:divBdr>
            <w:top w:val="none" w:sz="0" w:space="0" w:color="auto"/>
            <w:left w:val="none" w:sz="0" w:space="0" w:color="auto"/>
            <w:bottom w:val="none" w:sz="0" w:space="0" w:color="auto"/>
            <w:right w:val="none" w:sz="0" w:space="0" w:color="auto"/>
          </w:divBdr>
        </w:div>
        <w:div w:id="864755634">
          <w:marLeft w:val="0"/>
          <w:marRight w:val="0"/>
          <w:marTop w:val="0"/>
          <w:marBottom w:val="0"/>
          <w:divBdr>
            <w:top w:val="none" w:sz="0" w:space="0" w:color="auto"/>
            <w:left w:val="none" w:sz="0" w:space="0" w:color="auto"/>
            <w:bottom w:val="none" w:sz="0" w:space="0" w:color="auto"/>
            <w:right w:val="none" w:sz="0" w:space="0" w:color="auto"/>
          </w:divBdr>
        </w:div>
        <w:div w:id="251595422">
          <w:marLeft w:val="0"/>
          <w:marRight w:val="0"/>
          <w:marTop w:val="0"/>
          <w:marBottom w:val="0"/>
          <w:divBdr>
            <w:top w:val="none" w:sz="0" w:space="0" w:color="auto"/>
            <w:left w:val="none" w:sz="0" w:space="0" w:color="auto"/>
            <w:bottom w:val="none" w:sz="0" w:space="0" w:color="auto"/>
            <w:right w:val="none" w:sz="0" w:space="0" w:color="auto"/>
          </w:divBdr>
        </w:div>
        <w:div w:id="1528758843">
          <w:marLeft w:val="0"/>
          <w:marRight w:val="0"/>
          <w:marTop w:val="0"/>
          <w:marBottom w:val="0"/>
          <w:divBdr>
            <w:top w:val="none" w:sz="0" w:space="0" w:color="auto"/>
            <w:left w:val="none" w:sz="0" w:space="0" w:color="auto"/>
            <w:bottom w:val="none" w:sz="0" w:space="0" w:color="auto"/>
            <w:right w:val="none" w:sz="0" w:space="0" w:color="auto"/>
          </w:divBdr>
        </w:div>
        <w:div w:id="184946524">
          <w:marLeft w:val="0"/>
          <w:marRight w:val="0"/>
          <w:marTop w:val="0"/>
          <w:marBottom w:val="0"/>
          <w:divBdr>
            <w:top w:val="none" w:sz="0" w:space="0" w:color="auto"/>
            <w:left w:val="none" w:sz="0" w:space="0" w:color="auto"/>
            <w:bottom w:val="none" w:sz="0" w:space="0" w:color="auto"/>
            <w:right w:val="none" w:sz="0" w:space="0" w:color="auto"/>
          </w:divBdr>
        </w:div>
        <w:div w:id="1183129613">
          <w:marLeft w:val="0"/>
          <w:marRight w:val="0"/>
          <w:marTop w:val="0"/>
          <w:marBottom w:val="0"/>
          <w:divBdr>
            <w:top w:val="none" w:sz="0" w:space="0" w:color="auto"/>
            <w:left w:val="none" w:sz="0" w:space="0" w:color="auto"/>
            <w:bottom w:val="none" w:sz="0" w:space="0" w:color="auto"/>
            <w:right w:val="none" w:sz="0" w:space="0" w:color="auto"/>
          </w:divBdr>
        </w:div>
        <w:div w:id="361130410">
          <w:marLeft w:val="0"/>
          <w:marRight w:val="0"/>
          <w:marTop w:val="0"/>
          <w:marBottom w:val="0"/>
          <w:divBdr>
            <w:top w:val="none" w:sz="0" w:space="0" w:color="auto"/>
            <w:left w:val="none" w:sz="0" w:space="0" w:color="auto"/>
            <w:bottom w:val="none" w:sz="0" w:space="0" w:color="auto"/>
            <w:right w:val="none" w:sz="0" w:space="0" w:color="auto"/>
          </w:divBdr>
        </w:div>
        <w:div w:id="1030958270">
          <w:marLeft w:val="0"/>
          <w:marRight w:val="0"/>
          <w:marTop w:val="0"/>
          <w:marBottom w:val="0"/>
          <w:divBdr>
            <w:top w:val="none" w:sz="0" w:space="0" w:color="auto"/>
            <w:left w:val="none" w:sz="0" w:space="0" w:color="auto"/>
            <w:bottom w:val="none" w:sz="0" w:space="0" w:color="auto"/>
            <w:right w:val="none" w:sz="0" w:space="0" w:color="auto"/>
          </w:divBdr>
        </w:div>
        <w:div w:id="488137828">
          <w:marLeft w:val="0"/>
          <w:marRight w:val="0"/>
          <w:marTop w:val="0"/>
          <w:marBottom w:val="0"/>
          <w:divBdr>
            <w:top w:val="none" w:sz="0" w:space="0" w:color="auto"/>
            <w:left w:val="none" w:sz="0" w:space="0" w:color="auto"/>
            <w:bottom w:val="none" w:sz="0" w:space="0" w:color="auto"/>
            <w:right w:val="none" w:sz="0" w:space="0" w:color="auto"/>
          </w:divBdr>
        </w:div>
        <w:div w:id="1938444892">
          <w:marLeft w:val="0"/>
          <w:marRight w:val="0"/>
          <w:marTop w:val="0"/>
          <w:marBottom w:val="0"/>
          <w:divBdr>
            <w:top w:val="none" w:sz="0" w:space="0" w:color="auto"/>
            <w:left w:val="none" w:sz="0" w:space="0" w:color="auto"/>
            <w:bottom w:val="none" w:sz="0" w:space="0" w:color="auto"/>
            <w:right w:val="none" w:sz="0" w:space="0" w:color="auto"/>
          </w:divBdr>
        </w:div>
        <w:div w:id="719400752">
          <w:marLeft w:val="0"/>
          <w:marRight w:val="0"/>
          <w:marTop w:val="0"/>
          <w:marBottom w:val="0"/>
          <w:divBdr>
            <w:top w:val="none" w:sz="0" w:space="0" w:color="auto"/>
            <w:left w:val="none" w:sz="0" w:space="0" w:color="auto"/>
            <w:bottom w:val="none" w:sz="0" w:space="0" w:color="auto"/>
            <w:right w:val="none" w:sz="0" w:space="0" w:color="auto"/>
          </w:divBdr>
        </w:div>
        <w:div w:id="1499610084">
          <w:marLeft w:val="0"/>
          <w:marRight w:val="0"/>
          <w:marTop w:val="0"/>
          <w:marBottom w:val="0"/>
          <w:divBdr>
            <w:top w:val="none" w:sz="0" w:space="0" w:color="auto"/>
            <w:left w:val="none" w:sz="0" w:space="0" w:color="auto"/>
            <w:bottom w:val="none" w:sz="0" w:space="0" w:color="auto"/>
            <w:right w:val="none" w:sz="0" w:space="0" w:color="auto"/>
          </w:divBdr>
        </w:div>
        <w:div w:id="1095051869">
          <w:marLeft w:val="0"/>
          <w:marRight w:val="0"/>
          <w:marTop w:val="0"/>
          <w:marBottom w:val="0"/>
          <w:divBdr>
            <w:top w:val="none" w:sz="0" w:space="0" w:color="auto"/>
            <w:left w:val="none" w:sz="0" w:space="0" w:color="auto"/>
            <w:bottom w:val="none" w:sz="0" w:space="0" w:color="auto"/>
            <w:right w:val="none" w:sz="0" w:space="0" w:color="auto"/>
          </w:divBdr>
        </w:div>
        <w:div w:id="986518727">
          <w:marLeft w:val="0"/>
          <w:marRight w:val="0"/>
          <w:marTop w:val="0"/>
          <w:marBottom w:val="0"/>
          <w:divBdr>
            <w:top w:val="none" w:sz="0" w:space="0" w:color="auto"/>
            <w:left w:val="none" w:sz="0" w:space="0" w:color="auto"/>
            <w:bottom w:val="none" w:sz="0" w:space="0" w:color="auto"/>
            <w:right w:val="none" w:sz="0" w:space="0" w:color="auto"/>
          </w:divBdr>
        </w:div>
        <w:div w:id="928974438">
          <w:marLeft w:val="0"/>
          <w:marRight w:val="0"/>
          <w:marTop w:val="0"/>
          <w:marBottom w:val="0"/>
          <w:divBdr>
            <w:top w:val="none" w:sz="0" w:space="0" w:color="auto"/>
            <w:left w:val="none" w:sz="0" w:space="0" w:color="auto"/>
            <w:bottom w:val="none" w:sz="0" w:space="0" w:color="auto"/>
            <w:right w:val="none" w:sz="0" w:space="0" w:color="auto"/>
          </w:divBdr>
        </w:div>
        <w:div w:id="27028672">
          <w:marLeft w:val="0"/>
          <w:marRight w:val="0"/>
          <w:marTop w:val="0"/>
          <w:marBottom w:val="0"/>
          <w:divBdr>
            <w:top w:val="none" w:sz="0" w:space="0" w:color="auto"/>
            <w:left w:val="none" w:sz="0" w:space="0" w:color="auto"/>
            <w:bottom w:val="none" w:sz="0" w:space="0" w:color="auto"/>
            <w:right w:val="none" w:sz="0" w:space="0" w:color="auto"/>
          </w:divBdr>
        </w:div>
        <w:div w:id="1023747294">
          <w:marLeft w:val="0"/>
          <w:marRight w:val="0"/>
          <w:marTop w:val="0"/>
          <w:marBottom w:val="0"/>
          <w:divBdr>
            <w:top w:val="none" w:sz="0" w:space="0" w:color="auto"/>
            <w:left w:val="none" w:sz="0" w:space="0" w:color="auto"/>
            <w:bottom w:val="none" w:sz="0" w:space="0" w:color="auto"/>
            <w:right w:val="none" w:sz="0" w:space="0" w:color="auto"/>
          </w:divBdr>
        </w:div>
        <w:div w:id="2046711020">
          <w:marLeft w:val="0"/>
          <w:marRight w:val="0"/>
          <w:marTop w:val="0"/>
          <w:marBottom w:val="0"/>
          <w:divBdr>
            <w:top w:val="none" w:sz="0" w:space="0" w:color="auto"/>
            <w:left w:val="none" w:sz="0" w:space="0" w:color="auto"/>
            <w:bottom w:val="none" w:sz="0" w:space="0" w:color="auto"/>
            <w:right w:val="none" w:sz="0" w:space="0" w:color="auto"/>
          </w:divBdr>
        </w:div>
        <w:div w:id="295523535">
          <w:marLeft w:val="0"/>
          <w:marRight w:val="0"/>
          <w:marTop w:val="0"/>
          <w:marBottom w:val="0"/>
          <w:divBdr>
            <w:top w:val="none" w:sz="0" w:space="0" w:color="auto"/>
            <w:left w:val="none" w:sz="0" w:space="0" w:color="auto"/>
            <w:bottom w:val="none" w:sz="0" w:space="0" w:color="auto"/>
            <w:right w:val="none" w:sz="0" w:space="0" w:color="auto"/>
          </w:divBdr>
        </w:div>
        <w:div w:id="510604121">
          <w:marLeft w:val="0"/>
          <w:marRight w:val="0"/>
          <w:marTop w:val="0"/>
          <w:marBottom w:val="0"/>
          <w:divBdr>
            <w:top w:val="none" w:sz="0" w:space="0" w:color="auto"/>
            <w:left w:val="none" w:sz="0" w:space="0" w:color="auto"/>
            <w:bottom w:val="none" w:sz="0" w:space="0" w:color="auto"/>
            <w:right w:val="none" w:sz="0" w:space="0" w:color="auto"/>
          </w:divBdr>
        </w:div>
        <w:div w:id="2116944991">
          <w:marLeft w:val="0"/>
          <w:marRight w:val="0"/>
          <w:marTop w:val="0"/>
          <w:marBottom w:val="0"/>
          <w:divBdr>
            <w:top w:val="none" w:sz="0" w:space="0" w:color="auto"/>
            <w:left w:val="none" w:sz="0" w:space="0" w:color="auto"/>
            <w:bottom w:val="none" w:sz="0" w:space="0" w:color="auto"/>
            <w:right w:val="none" w:sz="0" w:space="0" w:color="auto"/>
          </w:divBdr>
        </w:div>
        <w:div w:id="893812579">
          <w:marLeft w:val="0"/>
          <w:marRight w:val="0"/>
          <w:marTop w:val="0"/>
          <w:marBottom w:val="0"/>
          <w:divBdr>
            <w:top w:val="none" w:sz="0" w:space="0" w:color="auto"/>
            <w:left w:val="none" w:sz="0" w:space="0" w:color="auto"/>
            <w:bottom w:val="none" w:sz="0" w:space="0" w:color="auto"/>
            <w:right w:val="none" w:sz="0" w:space="0" w:color="auto"/>
          </w:divBdr>
        </w:div>
        <w:div w:id="938564704">
          <w:marLeft w:val="0"/>
          <w:marRight w:val="0"/>
          <w:marTop w:val="0"/>
          <w:marBottom w:val="0"/>
          <w:divBdr>
            <w:top w:val="none" w:sz="0" w:space="0" w:color="auto"/>
            <w:left w:val="none" w:sz="0" w:space="0" w:color="auto"/>
            <w:bottom w:val="none" w:sz="0" w:space="0" w:color="auto"/>
            <w:right w:val="none" w:sz="0" w:space="0" w:color="auto"/>
          </w:divBdr>
        </w:div>
        <w:div w:id="1809127617">
          <w:marLeft w:val="0"/>
          <w:marRight w:val="0"/>
          <w:marTop w:val="0"/>
          <w:marBottom w:val="0"/>
          <w:divBdr>
            <w:top w:val="none" w:sz="0" w:space="0" w:color="auto"/>
            <w:left w:val="none" w:sz="0" w:space="0" w:color="auto"/>
            <w:bottom w:val="none" w:sz="0" w:space="0" w:color="auto"/>
            <w:right w:val="none" w:sz="0" w:space="0" w:color="auto"/>
          </w:divBdr>
        </w:div>
        <w:div w:id="669069305">
          <w:marLeft w:val="0"/>
          <w:marRight w:val="0"/>
          <w:marTop w:val="0"/>
          <w:marBottom w:val="0"/>
          <w:divBdr>
            <w:top w:val="none" w:sz="0" w:space="0" w:color="auto"/>
            <w:left w:val="none" w:sz="0" w:space="0" w:color="auto"/>
            <w:bottom w:val="none" w:sz="0" w:space="0" w:color="auto"/>
            <w:right w:val="none" w:sz="0" w:space="0" w:color="auto"/>
          </w:divBdr>
        </w:div>
        <w:div w:id="2130853554">
          <w:marLeft w:val="0"/>
          <w:marRight w:val="0"/>
          <w:marTop w:val="0"/>
          <w:marBottom w:val="0"/>
          <w:divBdr>
            <w:top w:val="none" w:sz="0" w:space="0" w:color="auto"/>
            <w:left w:val="none" w:sz="0" w:space="0" w:color="auto"/>
            <w:bottom w:val="none" w:sz="0" w:space="0" w:color="auto"/>
            <w:right w:val="none" w:sz="0" w:space="0" w:color="auto"/>
          </w:divBdr>
        </w:div>
        <w:div w:id="1367877454">
          <w:marLeft w:val="0"/>
          <w:marRight w:val="0"/>
          <w:marTop w:val="0"/>
          <w:marBottom w:val="0"/>
          <w:divBdr>
            <w:top w:val="none" w:sz="0" w:space="0" w:color="auto"/>
            <w:left w:val="none" w:sz="0" w:space="0" w:color="auto"/>
            <w:bottom w:val="none" w:sz="0" w:space="0" w:color="auto"/>
            <w:right w:val="none" w:sz="0" w:space="0" w:color="auto"/>
          </w:divBdr>
        </w:div>
        <w:div w:id="2007316032">
          <w:marLeft w:val="0"/>
          <w:marRight w:val="0"/>
          <w:marTop w:val="0"/>
          <w:marBottom w:val="0"/>
          <w:divBdr>
            <w:top w:val="none" w:sz="0" w:space="0" w:color="auto"/>
            <w:left w:val="none" w:sz="0" w:space="0" w:color="auto"/>
            <w:bottom w:val="none" w:sz="0" w:space="0" w:color="auto"/>
            <w:right w:val="none" w:sz="0" w:space="0" w:color="auto"/>
          </w:divBdr>
        </w:div>
        <w:div w:id="1585994254">
          <w:marLeft w:val="0"/>
          <w:marRight w:val="0"/>
          <w:marTop w:val="0"/>
          <w:marBottom w:val="0"/>
          <w:divBdr>
            <w:top w:val="none" w:sz="0" w:space="0" w:color="auto"/>
            <w:left w:val="none" w:sz="0" w:space="0" w:color="auto"/>
            <w:bottom w:val="none" w:sz="0" w:space="0" w:color="auto"/>
            <w:right w:val="none" w:sz="0" w:space="0" w:color="auto"/>
          </w:divBdr>
        </w:div>
        <w:div w:id="1913350357">
          <w:marLeft w:val="0"/>
          <w:marRight w:val="0"/>
          <w:marTop w:val="0"/>
          <w:marBottom w:val="0"/>
          <w:divBdr>
            <w:top w:val="none" w:sz="0" w:space="0" w:color="auto"/>
            <w:left w:val="none" w:sz="0" w:space="0" w:color="auto"/>
            <w:bottom w:val="none" w:sz="0" w:space="0" w:color="auto"/>
            <w:right w:val="none" w:sz="0" w:space="0" w:color="auto"/>
          </w:divBdr>
        </w:div>
        <w:div w:id="1797990932">
          <w:marLeft w:val="0"/>
          <w:marRight w:val="0"/>
          <w:marTop w:val="0"/>
          <w:marBottom w:val="0"/>
          <w:divBdr>
            <w:top w:val="none" w:sz="0" w:space="0" w:color="auto"/>
            <w:left w:val="none" w:sz="0" w:space="0" w:color="auto"/>
            <w:bottom w:val="none" w:sz="0" w:space="0" w:color="auto"/>
            <w:right w:val="none" w:sz="0" w:space="0" w:color="auto"/>
          </w:divBdr>
        </w:div>
        <w:div w:id="1650205569">
          <w:marLeft w:val="0"/>
          <w:marRight w:val="0"/>
          <w:marTop w:val="0"/>
          <w:marBottom w:val="0"/>
          <w:divBdr>
            <w:top w:val="none" w:sz="0" w:space="0" w:color="auto"/>
            <w:left w:val="none" w:sz="0" w:space="0" w:color="auto"/>
            <w:bottom w:val="none" w:sz="0" w:space="0" w:color="auto"/>
            <w:right w:val="none" w:sz="0" w:space="0" w:color="auto"/>
          </w:divBdr>
        </w:div>
        <w:div w:id="544759946">
          <w:marLeft w:val="0"/>
          <w:marRight w:val="0"/>
          <w:marTop w:val="0"/>
          <w:marBottom w:val="0"/>
          <w:divBdr>
            <w:top w:val="none" w:sz="0" w:space="0" w:color="auto"/>
            <w:left w:val="none" w:sz="0" w:space="0" w:color="auto"/>
            <w:bottom w:val="none" w:sz="0" w:space="0" w:color="auto"/>
            <w:right w:val="none" w:sz="0" w:space="0" w:color="auto"/>
          </w:divBdr>
        </w:div>
        <w:div w:id="929197542">
          <w:marLeft w:val="0"/>
          <w:marRight w:val="0"/>
          <w:marTop w:val="0"/>
          <w:marBottom w:val="0"/>
          <w:divBdr>
            <w:top w:val="none" w:sz="0" w:space="0" w:color="auto"/>
            <w:left w:val="none" w:sz="0" w:space="0" w:color="auto"/>
            <w:bottom w:val="none" w:sz="0" w:space="0" w:color="auto"/>
            <w:right w:val="none" w:sz="0" w:space="0" w:color="auto"/>
          </w:divBdr>
        </w:div>
        <w:div w:id="930510288">
          <w:marLeft w:val="0"/>
          <w:marRight w:val="0"/>
          <w:marTop w:val="0"/>
          <w:marBottom w:val="0"/>
          <w:divBdr>
            <w:top w:val="none" w:sz="0" w:space="0" w:color="auto"/>
            <w:left w:val="none" w:sz="0" w:space="0" w:color="auto"/>
            <w:bottom w:val="none" w:sz="0" w:space="0" w:color="auto"/>
            <w:right w:val="none" w:sz="0" w:space="0" w:color="auto"/>
          </w:divBdr>
        </w:div>
        <w:div w:id="1373581600">
          <w:marLeft w:val="0"/>
          <w:marRight w:val="0"/>
          <w:marTop w:val="0"/>
          <w:marBottom w:val="0"/>
          <w:divBdr>
            <w:top w:val="none" w:sz="0" w:space="0" w:color="auto"/>
            <w:left w:val="none" w:sz="0" w:space="0" w:color="auto"/>
            <w:bottom w:val="none" w:sz="0" w:space="0" w:color="auto"/>
            <w:right w:val="none" w:sz="0" w:space="0" w:color="auto"/>
          </w:divBdr>
        </w:div>
        <w:div w:id="694427976">
          <w:marLeft w:val="0"/>
          <w:marRight w:val="0"/>
          <w:marTop w:val="0"/>
          <w:marBottom w:val="0"/>
          <w:divBdr>
            <w:top w:val="none" w:sz="0" w:space="0" w:color="auto"/>
            <w:left w:val="none" w:sz="0" w:space="0" w:color="auto"/>
            <w:bottom w:val="none" w:sz="0" w:space="0" w:color="auto"/>
            <w:right w:val="none" w:sz="0" w:space="0" w:color="auto"/>
          </w:divBdr>
        </w:div>
        <w:div w:id="1405179361">
          <w:marLeft w:val="0"/>
          <w:marRight w:val="0"/>
          <w:marTop w:val="0"/>
          <w:marBottom w:val="0"/>
          <w:divBdr>
            <w:top w:val="none" w:sz="0" w:space="0" w:color="auto"/>
            <w:left w:val="none" w:sz="0" w:space="0" w:color="auto"/>
            <w:bottom w:val="none" w:sz="0" w:space="0" w:color="auto"/>
            <w:right w:val="none" w:sz="0" w:space="0" w:color="auto"/>
          </w:divBdr>
        </w:div>
        <w:div w:id="794057809">
          <w:marLeft w:val="0"/>
          <w:marRight w:val="0"/>
          <w:marTop w:val="0"/>
          <w:marBottom w:val="0"/>
          <w:divBdr>
            <w:top w:val="none" w:sz="0" w:space="0" w:color="auto"/>
            <w:left w:val="none" w:sz="0" w:space="0" w:color="auto"/>
            <w:bottom w:val="none" w:sz="0" w:space="0" w:color="auto"/>
            <w:right w:val="none" w:sz="0" w:space="0" w:color="auto"/>
          </w:divBdr>
        </w:div>
        <w:div w:id="877354408">
          <w:marLeft w:val="0"/>
          <w:marRight w:val="0"/>
          <w:marTop w:val="0"/>
          <w:marBottom w:val="0"/>
          <w:divBdr>
            <w:top w:val="none" w:sz="0" w:space="0" w:color="auto"/>
            <w:left w:val="none" w:sz="0" w:space="0" w:color="auto"/>
            <w:bottom w:val="none" w:sz="0" w:space="0" w:color="auto"/>
            <w:right w:val="none" w:sz="0" w:space="0" w:color="auto"/>
          </w:divBdr>
        </w:div>
        <w:div w:id="325674205">
          <w:marLeft w:val="0"/>
          <w:marRight w:val="0"/>
          <w:marTop w:val="0"/>
          <w:marBottom w:val="0"/>
          <w:divBdr>
            <w:top w:val="none" w:sz="0" w:space="0" w:color="auto"/>
            <w:left w:val="none" w:sz="0" w:space="0" w:color="auto"/>
            <w:bottom w:val="none" w:sz="0" w:space="0" w:color="auto"/>
            <w:right w:val="none" w:sz="0" w:space="0" w:color="auto"/>
          </w:divBdr>
        </w:div>
        <w:div w:id="419986983">
          <w:marLeft w:val="0"/>
          <w:marRight w:val="0"/>
          <w:marTop w:val="0"/>
          <w:marBottom w:val="0"/>
          <w:divBdr>
            <w:top w:val="none" w:sz="0" w:space="0" w:color="auto"/>
            <w:left w:val="none" w:sz="0" w:space="0" w:color="auto"/>
            <w:bottom w:val="none" w:sz="0" w:space="0" w:color="auto"/>
            <w:right w:val="none" w:sz="0" w:space="0" w:color="auto"/>
          </w:divBdr>
        </w:div>
        <w:div w:id="1368141465">
          <w:marLeft w:val="0"/>
          <w:marRight w:val="0"/>
          <w:marTop w:val="0"/>
          <w:marBottom w:val="0"/>
          <w:divBdr>
            <w:top w:val="none" w:sz="0" w:space="0" w:color="auto"/>
            <w:left w:val="none" w:sz="0" w:space="0" w:color="auto"/>
            <w:bottom w:val="none" w:sz="0" w:space="0" w:color="auto"/>
            <w:right w:val="none" w:sz="0" w:space="0" w:color="auto"/>
          </w:divBdr>
        </w:div>
        <w:div w:id="905381130">
          <w:marLeft w:val="0"/>
          <w:marRight w:val="0"/>
          <w:marTop w:val="0"/>
          <w:marBottom w:val="0"/>
          <w:divBdr>
            <w:top w:val="none" w:sz="0" w:space="0" w:color="auto"/>
            <w:left w:val="none" w:sz="0" w:space="0" w:color="auto"/>
            <w:bottom w:val="none" w:sz="0" w:space="0" w:color="auto"/>
            <w:right w:val="none" w:sz="0" w:space="0" w:color="auto"/>
          </w:divBdr>
        </w:div>
        <w:div w:id="1192184475">
          <w:marLeft w:val="0"/>
          <w:marRight w:val="0"/>
          <w:marTop w:val="0"/>
          <w:marBottom w:val="0"/>
          <w:divBdr>
            <w:top w:val="none" w:sz="0" w:space="0" w:color="auto"/>
            <w:left w:val="none" w:sz="0" w:space="0" w:color="auto"/>
            <w:bottom w:val="none" w:sz="0" w:space="0" w:color="auto"/>
            <w:right w:val="none" w:sz="0" w:space="0" w:color="auto"/>
          </w:divBdr>
        </w:div>
        <w:div w:id="768235687">
          <w:marLeft w:val="0"/>
          <w:marRight w:val="0"/>
          <w:marTop w:val="0"/>
          <w:marBottom w:val="0"/>
          <w:divBdr>
            <w:top w:val="none" w:sz="0" w:space="0" w:color="auto"/>
            <w:left w:val="none" w:sz="0" w:space="0" w:color="auto"/>
            <w:bottom w:val="none" w:sz="0" w:space="0" w:color="auto"/>
            <w:right w:val="none" w:sz="0" w:space="0" w:color="auto"/>
          </w:divBdr>
        </w:div>
        <w:div w:id="767241256">
          <w:marLeft w:val="0"/>
          <w:marRight w:val="0"/>
          <w:marTop w:val="0"/>
          <w:marBottom w:val="0"/>
          <w:divBdr>
            <w:top w:val="none" w:sz="0" w:space="0" w:color="auto"/>
            <w:left w:val="none" w:sz="0" w:space="0" w:color="auto"/>
            <w:bottom w:val="none" w:sz="0" w:space="0" w:color="auto"/>
            <w:right w:val="none" w:sz="0" w:space="0" w:color="auto"/>
          </w:divBdr>
        </w:div>
        <w:div w:id="12417992">
          <w:marLeft w:val="0"/>
          <w:marRight w:val="0"/>
          <w:marTop w:val="0"/>
          <w:marBottom w:val="0"/>
          <w:divBdr>
            <w:top w:val="none" w:sz="0" w:space="0" w:color="auto"/>
            <w:left w:val="none" w:sz="0" w:space="0" w:color="auto"/>
            <w:bottom w:val="none" w:sz="0" w:space="0" w:color="auto"/>
            <w:right w:val="none" w:sz="0" w:space="0" w:color="auto"/>
          </w:divBdr>
        </w:div>
        <w:div w:id="1129319890">
          <w:marLeft w:val="0"/>
          <w:marRight w:val="0"/>
          <w:marTop w:val="0"/>
          <w:marBottom w:val="0"/>
          <w:divBdr>
            <w:top w:val="none" w:sz="0" w:space="0" w:color="auto"/>
            <w:left w:val="none" w:sz="0" w:space="0" w:color="auto"/>
            <w:bottom w:val="none" w:sz="0" w:space="0" w:color="auto"/>
            <w:right w:val="none" w:sz="0" w:space="0" w:color="auto"/>
          </w:divBdr>
        </w:div>
        <w:div w:id="1037584273">
          <w:marLeft w:val="0"/>
          <w:marRight w:val="0"/>
          <w:marTop w:val="0"/>
          <w:marBottom w:val="0"/>
          <w:divBdr>
            <w:top w:val="none" w:sz="0" w:space="0" w:color="auto"/>
            <w:left w:val="none" w:sz="0" w:space="0" w:color="auto"/>
            <w:bottom w:val="none" w:sz="0" w:space="0" w:color="auto"/>
            <w:right w:val="none" w:sz="0" w:space="0" w:color="auto"/>
          </w:divBdr>
        </w:div>
        <w:div w:id="864174307">
          <w:marLeft w:val="0"/>
          <w:marRight w:val="0"/>
          <w:marTop w:val="0"/>
          <w:marBottom w:val="0"/>
          <w:divBdr>
            <w:top w:val="none" w:sz="0" w:space="0" w:color="auto"/>
            <w:left w:val="none" w:sz="0" w:space="0" w:color="auto"/>
            <w:bottom w:val="none" w:sz="0" w:space="0" w:color="auto"/>
            <w:right w:val="none" w:sz="0" w:space="0" w:color="auto"/>
          </w:divBdr>
        </w:div>
        <w:div w:id="1313026974">
          <w:marLeft w:val="0"/>
          <w:marRight w:val="0"/>
          <w:marTop w:val="0"/>
          <w:marBottom w:val="0"/>
          <w:divBdr>
            <w:top w:val="none" w:sz="0" w:space="0" w:color="auto"/>
            <w:left w:val="none" w:sz="0" w:space="0" w:color="auto"/>
            <w:bottom w:val="none" w:sz="0" w:space="0" w:color="auto"/>
            <w:right w:val="none" w:sz="0" w:space="0" w:color="auto"/>
          </w:divBdr>
        </w:div>
        <w:div w:id="1126660056">
          <w:marLeft w:val="0"/>
          <w:marRight w:val="0"/>
          <w:marTop w:val="0"/>
          <w:marBottom w:val="0"/>
          <w:divBdr>
            <w:top w:val="none" w:sz="0" w:space="0" w:color="auto"/>
            <w:left w:val="none" w:sz="0" w:space="0" w:color="auto"/>
            <w:bottom w:val="none" w:sz="0" w:space="0" w:color="auto"/>
            <w:right w:val="none" w:sz="0" w:space="0" w:color="auto"/>
          </w:divBdr>
        </w:div>
        <w:div w:id="1279096045">
          <w:marLeft w:val="0"/>
          <w:marRight w:val="0"/>
          <w:marTop w:val="0"/>
          <w:marBottom w:val="0"/>
          <w:divBdr>
            <w:top w:val="none" w:sz="0" w:space="0" w:color="auto"/>
            <w:left w:val="none" w:sz="0" w:space="0" w:color="auto"/>
            <w:bottom w:val="none" w:sz="0" w:space="0" w:color="auto"/>
            <w:right w:val="none" w:sz="0" w:space="0" w:color="auto"/>
          </w:divBdr>
        </w:div>
        <w:div w:id="1504542298">
          <w:marLeft w:val="0"/>
          <w:marRight w:val="0"/>
          <w:marTop w:val="0"/>
          <w:marBottom w:val="0"/>
          <w:divBdr>
            <w:top w:val="none" w:sz="0" w:space="0" w:color="auto"/>
            <w:left w:val="none" w:sz="0" w:space="0" w:color="auto"/>
            <w:bottom w:val="none" w:sz="0" w:space="0" w:color="auto"/>
            <w:right w:val="none" w:sz="0" w:space="0" w:color="auto"/>
          </w:divBdr>
        </w:div>
        <w:div w:id="1841967542">
          <w:marLeft w:val="0"/>
          <w:marRight w:val="0"/>
          <w:marTop w:val="0"/>
          <w:marBottom w:val="0"/>
          <w:divBdr>
            <w:top w:val="none" w:sz="0" w:space="0" w:color="auto"/>
            <w:left w:val="none" w:sz="0" w:space="0" w:color="auto"/>
            <w:bottom w:val="none" w:sz="0" w:space="0" w:color="auto"/>
            <w:right w:val="none" w:sz="0" w:space="0" w:color="auto"/>
          </w:divBdr>
        </w:div>
        <w:div w:id="802694253">
          <w:marLeft w:val="0"/>
          <w:marRight w:val="0"/>
          <w:marTop w:val="0"/>
          <w:marBottom w:val="0"/>
          <w:divBdr>
            <w:top w:val="none" w:sz="0" w:space="0" w:color="auto"/>
            <w:left w:val="none" w:sz="0" w:space="0" w:color="auto"/>
            <w:bottom w:val="none" w:sz="0" w:space="0" w:color="auto"/>
            <w:right w:val="none" w:sz="0" w:space="0" w:color="auto"/>
          </w:divBdr>
        </w:div>
        <w:div w:id="132842434">
          <w:marLeft w:val="0"/>
          <w:marRight w:val="0"/>
          <w:marTop w:val="0"/>
          <w:marBottom w:val="0"/>
          <w:divBdr>
            <w:top w:val="none" w:sz="0" w:space="0" w:color="auto"/>
            <w:left w:val="none" w:sz="0" w:space="0" w:color="auto"/>
            <w:bottom w:val="none" w:sz="0" w:space="0" w:color="auto"/>
            <w:right w:val="none" w:sz="0" w:space="0" w:color="auto"/>
          </w:divBdr>
        </w:div>
        <w:div w:id="1136799460">
          <w:marLeft w:val="0"/>
          <w:marRight w:val="0"/>
          <w:marTop w:val="0"/>
          <w:marBottom w:val="0"/>
          <w:divBdr>
            <w:top w:val="none" w:sz="0" w:space="0" w:color="auto"/>
            <w:left w:val="none" w:sz="0" w:space="0" w:color="auto"/>
            <w:bottom w:val="none" w:sz="0" w:space="0" w:color="auto"/>
            <w:right w:val="none" w:sz="0" w:space="0" w:color="auto"/>
          </w:divBdr>
        </w:div>
        <w:div w:id="77530703">
          <w:marLeft w:val="0"/>
          <w:marRight w:val="0"/>
          <w:marTop w:val="0"/>
          <w:marBottom w:val="0"/>
          <w:divBdr>
            <w:top w:val="none" w:sz="0" w:space="0" w:color="auto"/>
            <w:left w:val="none" w:sz="0" w:space="0" w:color="auto"/>
            <w:bottom w:val="none" w:sz="0" w:space="0" w:color="auto"/>
            <w:right w:val="none" w:sz="0" w:space="0" w:color="auto"/>
          </w:divBdr>
        </w:div>
        <w:div w:id="203443281">
          <w:marLeft w:val="0"/>
          <w:marRight w:val="0"/>
          <w:marTop w:val="0"/>
          <w:marBottom w:val="0"/>
          <w:divBdr>
            <w:top w:val="none" w:sz="0" w:space="0" w:color="auto"/>
            <w:left w:val="none" w:sz="0" w:space="0" w:color="auto"/>
            <w:bottom w:val="none" w:sz="0" w:space="0" w:color="auto"/>
            <w:right w:val="none" w:sz="0" w:space="0" w:color="auto"/>
          </w:divBdr>
        </w:div>
        <w:div w:id="1890876739">
          <w:marLeft w:val="0"/>
          <w:marRight w:val="0"/>
          <w:marTop w:val="0"/>
          <w:marBottom w:val="0"/>
          <w:divBdr>
            <w:top w:val="none" w:sz="0" w:space="0" w:color="auto"/>
            <w:left w:val="none" w:sz="0" w:space="0" w:color="auto"/>
            <w:bottom w:val="none" w:sz="0" w:space="0" w:color="auto"/>
            <w:right w:val="none" w:sz="0" w:space="0" w:color="auto"/>
          </w:divBdr>
        </w:div>
        <w:div w:id="816148457">
          <w:marLeft w:val="0"/>
          <w:marRight w:val="0"/>
          <w:marTop w:val="0"/>
          <w:marBottom w:val="0"/>
          <w:divBdr>
            <w:top w:val="none" w:sz="0" w:space="0" w:color="auto"/>
            <w:left w:val="none" w:sz="0" w:space="0" w:color="auto"/>
            <w:bottom w:val="none" w:sz="0" w:space="0" w:color="auto"/>
            <w:right w:val="none" w:sz="0" w:space="0" w:color="auto"/>
          </w:divBdr>
        </w:div>
        <w:div w:id="1442531380">
          <w:marLeft w:val="0"/>
          <w:marRight w:val="0"/>
          <w:marTop w:val="0"/>
          <w:marBottom w:val="0"/>
          <w:divBdr>
            <w:top w:val="none" w:sz="0" w:space="0" w:color="auto"/>
            <w:left w:val="none" w:sz="0" w:space="0" w:color="auto"/>
            <w:bottom w:val="none" w:sz="0" w:space="0" w:color="auto"/>
            <w:right w:val="none" w:sz="0" w:space="0" w:color="auto"/>
          </w:divBdr>
        </w:div>
        <w:div w:id="35738023">
          <w:marLeft w:val="0"/>
          <w:marRight w:val="0"/>
          <w:marTop w:val="0"/>
          <w:marBottom w:val="0"/>
          <w:divBdr>
            <w:top w:val="none" w:sz="0" w:space="0" w:color="auto"/>
            <w:left w:val="none" w:sz="0" w:space="0" w:color="auto"/>
            <w:bottom w:val="none" w:sz="0" w:space="0" w:color="auto"/>
            <w:right w:val="none" w:sz="0" w:space="0" w:color="auto"/>
          </w:divBdr>
        </w:div>
        <w:div w:id="34669532">
          <w:marLeft w:val="0"/>
          <w:marRight w:val="0"/>
          <w:marTop w:val="0"/>
          <w:marBottom w:val="0"/>
          <w:divBdr>
            <w:top w:val="none" w:sz="0" w:space="0" w:color="auto"/>
            <w:left w:val="none" w:sz="0" w:space="0" w:color="auto"/>
            <w:bottom w:val="none" w:sz="0" w:space="0" w:color="auto"/>
            <w:right w:val="none" w:sz="0" w:space="0" w:color="auto"/>
          </w:divBdr>
        </w:div>
        <w:div w:id="394277807">
          <w:marLeft w:val="0"/>
          <w:marRight w:val="0"/>
          <w:marTop w:val="0"/>
          <w:marBottom w:val="0"/>
          <w:divBdr>
            <w:top w:val="none" w:sz="0" w:space="0" w:color="auto"/>
            <w:left w:val="none" w:sz="0" w:space="0" w:color="auto"/>
            <w:bottom w:val="none" w:sz="0" w:space="0" w:color="auto"/>
            <w:right w:val="none" w:sz="0" w:space="0" w:color="auto"/>
          </w:divBdr>
        </w:div>
        <w:div w:id="1539581361">
          <w:marLeft w:val="0"/>
          <w:marRight w:val="0"/>
          <w:marTop w:val="0"/>
          <w:marBottom w:val="0"/>
          <w:divBdr>
            <w:top w:val="none" w:sz="0" w:space="0" w:color="auto"/>
            <w:left w:val="none" w:sz="0" w:space="0" w:color="auto"/>
            <w:bottom w:val="none" w:sz="0" w:space="0" w:color="auto"/>
            <w:right w:val="none" w:sz="0" w:space="0" w:color="auto"/>
          </w:divBdr>
        </w:div>
        <w:div w:id="153496937">
          <w:marLeft w:val="0"/>
          <w:marRight w:val="0"/>
          <w:marTop w:val="0"/>
          <w:marBottom w:val="0"/>
          <w:divBdr>
            <w:top w:val="none" w:sz="0" w:space="0" w:color="auto"/>
            <w:left w:val="none" w:sz="0" w:space="0" w:color="auto"/>
            <w:bottom w:val="none" w:sz="0" w:space="0" w:color="auto"/>
            <w:right w:val="none" w:sz="0" w:space="0" w:color="auto"/>
          </w:divBdr>
        </w:div>
        <w:div w:id="932856152">
          <w:marLeft w:val="0"/>
          <w:marRight w:val="0"/>
          <w:marTop w:val="0"/>
          <w:marBottom w:val="0"/>
          <w:divBdr>
            <w:top w:val="none" w:sz="0" w:space="0" w:color="auto"/>
            <w:left w:val="none" w:sz="0" w:space="0" w:color="auto"/>
            <w:bottom w:val="none" w:sz="0" w:space="0" w:color="auto"/>
            <w:right w:val="none" w:sz="0" w:space="0" w:color="auto"/>
          </w:divBdr>
        </w:div>
        <w:div w:id="1874030789">
          <w:marLeft w:val="0"/>
          <w:marRight w:val="0"/>
          <w:marTop w:val="0"/>
          <w:marBottom w:val="0"/>
          <w:divBdr>
            <w:top w:val="none" w:sz="0" w:space="0" w:color="auto"/>
            <w:left w:val="none" w:sz="0" w:space="0" w:color="auto"/>
            <w:bottom w:val="none" w:sz="0" w:space="0" w:color="auto"/>
            <w:right w:val="none" w:sz="0" w:space="0" w:color="auto"/>
          </w:divBdr>
        </w:div>
        <w:div w:id="1375304213">
          <w:marLeft w:val="0"/>
          <w:marRight w:val="0"/>
          <w:marTop w:val="0"/>
          <w:marBottom w:val="0"/>
          <w:divBdr>
            <w:top w:val="none" w:sz="0" w:space="0" w:color="auto"/>
            <w:left w:val="none" w:sz="0" w:space="0" w:color="auto"/>
            <w:bottom w:val="none" w:sz="0" w:space="0" w:color="auto"/>
            <w:right w:val="none" w:sz="0" w:space="0" w:color="auto"/>
          </w:divBdr>
        </w:div>
        <w:div w:id="752430921">
          <w:marLeft w:val="0"/>
          <w:marRight w:val="0"/>
          <w:marTop w:val="0"/>
          <w:marBottom w:val="0"/>
          <w:divBdr>
            <w:top w:val="none" w:sz="0" w:space="0" w:color="auto"/>
            <w:left w:val="none" w:sz="0" w:space="0" w:color="auto"/>
            <w:bottom w:val="none" w:sz="0" w:space="0" w:color="auto"/>
            <w:right w:val="none" w:sz="0" w:space="0" w:color="auto"/>
          </w:divBdr>
        </w:div>
        <w:div w:id="463305164">
          <w:marLeft w:val="0"/>
          <w:marRight w:val="0"/>
          <w:marTop w:val="0"/>
          <w:marBottom w:val="0"/>
          <w:divBdr>
            <w:top w:val="none" w:sz="0" w:space="0" w:color="auto"/>
            <w:left w:val="none" w:sz="0" w:space="0" w:color="auto"/>
            <w:bottom w:val="none" w:sz="0" w:space="0" w:color="auto"/>
            <w:right w:val="none" w:sz="0" w:space="0" w:color="auto"/>
          </w:divBdr>
        </w:div>
        <w:div w:id="1167942882">
          <w:marLeft w:val="0"/>
          <w:marRight w:val="0"/>
          <w:marTop w:val="0"/>
          <w:marBottom w:val="0"/>
          <w:divBdr>
            <w:top w:val="none" w:sz="0" w:space="0" w:color="auto"/>
            <w:left w:val="none" w:sz="0" w:space="0" w:color="auto"/>
            <w:bottom w:val="none" w:sz="0" w:space="0" w:color="auto"/>
            <w:right w:val="none" w:sz="0" w:space="0" w:color="auto"/>
          </w:divBdr>
        </w:div>
        <w:div w:id="1367682341">
          <w:marLeft w:val="0"/>
          <w:marRight w:val="0"/>
          <w:marTop w:val="0"/>
          <w:marBottom w:val="0"/>
          <w:divBdr>
            <w:top w:val="none" w:sz="0" w:space="0" w:color="auto"/>
            <w:left w:val="none" w:sz="0" w:space="0" w:color="auto"/>
            <w:bottom w:val="none" w:sz="0" w:space="0" w:color="auto"/>
            <w:right w:val="none" w:sz="0" w:space="0" w:color="auto"/>
          </w:divBdr>
        </w:div>
        <w:div w:id="62681868">
          <w:marLeft w:val="0"/>
          <w:marRight w:val="0"/>
          <w:marTop w:val="0"/>
          <w:marBottom w:val="0"/>
          <w:divBdr>
            <w:top w:val="none" w:sz="0" w:space="0" w:color="auto"/>
            <w:left w:val="none" w:sz="0" w:space="0" w:color="auto"/>
            <w:bottom w:val="none" w:sz="0" w:space="0" w:color="auto"/>
            <w:right w:val="none" w:sz="0" w:space="0" w:color="auto"/>
          </w:divBdr>
        </w:div>
        <w:div w:id="1181238420">
          <w:marLeft w:val="0"/>
          <w:marRight w:val="0"/>
          <w:marTop w:val="0"/>
          <w:marBottom w:val="0"/>
          <w:divBdr>
            <w:top w:val="none" w:sz="0" w:space="0" w:color="auto"/>
            <w:left w:val="none" w:sz="0" w:space="0" w:color="auto"/>
            <w:bottom w:val="none" w:sz="0" w:space="0" w:color="auto"/>
            <w:right w:val="none" w:sz="0" w:space="0" w:color="auto"/>
          </w:divBdr>
        </w:div>
        <w:div w:id="108091937">
          <w:marLeft w:val="0"/>
          <w:marRight w:val="0"/>
          <w:marTop w:val="0"/>
          <w:marBottom w:val="0"/>
          <w:divBdr>
            <w:top w:val="none" w:sz="0" w:space="0" w:color="auto"/>
            <w:left w:val="none" w:sz="0" w:space="0" w:color="auto"/>
            <w:bottom w:val="none" w:sz="0" w:space="0" w:color="auto"/>
            <w:right w:val="none" w:sz="0" w:space="0" w:color="auto"/>
          </w:divBdr>
        </w:div>
        <w:div w:id="963996297">
          <w:marLeft w:val="0"/>
          <w:marRight w:val="0"/>
          <w:marTop w:val="0"/>
          <w:marBottom w:val="0"/>
          <w:divBdr>
            <w:top w:val="none" w:sz="0" w:space="0" w:color="auto"/>
            <w:left w:val="none" w:sz="0" w:space="0" w:color="auto"/>
            <w:bottom w:val="none" w:sz="0" w:space="0" w:color="auto"/>
            <w:right w:val="none" w:sz="0" w:space="0" w:color="auto"/>
          </w:divBdr>
        </w:div>
        <w:div w:id="1020668348">
          <w:marLeft w:val="0"/>
          <w:marRight w:val="0"/>
          <w:marTop w:val="0"/>
          <w:marBottom w:val="0"/>
          <w:divBdr>
            <w:top w:val="none" w:sz="0" w:space="0" w:color="auto"/>
            <w:left w:val="none" w:sz="0" w:space="0" w:color="auto"/>
            <w:bottom w:val="none" w:sz="0" w:space="0" w:color="auto"/>
            <w:right w:val="none" w:sz="0" w:space="0" w:color="auto"/>
          </w:divBdr>
        </w:div>
        <w:div w:id="819151681">
          <w:marLeft w:val="0"/>
          <w:marRight w:val="0"/>
          <w:marTop w:val="0"/>
          <w:marBottom w:val="0"/>
          <w:divBdr>
            <w:top w:val="none" w:sz="0" w:space="0" w:color="auto"/>
            <w:left w:val="none" w:sz="0" w:space="0" w:color="auto"/>
            <w:bottom w:val="none" w:sz="0" w:space="0" w:color="auto"/>
            <w:right w:val="none" w:sz="0" w:space="0" w:color="auto"/>
          </w:divBdr>
        </w:div>
        <w:div w:id="1023364786">
          <w:marLeft w:val="0"/>
          <w:marRight w:val="0"/>
          <w:marTop w:val="0"/>
          <w:marBottom w:val="0"/>
          <w:divBdr>
            <w:top w:val="none" w:sz="0" w:space="0" w:color="auto"/>
            <w:left w:val="none" w:sz="0" w:space="0" w:color="auto"/>
            <w:bottom w:val="none" w:sz="0" w:space="0" w:color="auto"/>
            <w:right w:val="none" w:sz="0" w:space="0" w:color="auto"/>
          </w:divBdr>
        </w:div>
        <w:div w:id="634258501">
          <w:marLeft w:val="0"/>
          <w:marRight w:val="0"/>
          <w:marTop w:val="0"/>
          <w:marBottom w:val="0"/>
          <w:divBdr>
            <w:top w:val="none" w:sz="0" w:space="0" w:color="auto"/>
            <w:left w:val="none" w:sz="0" w:space="0" w:color="auto"/>
            <w:bottom w:val="none" w:sz="0" w:space="0" w:color="auto"/>
            <w:right w:val="none" w:sz="0" w:space="0" w:color="auto"/>
          </w:divBdr>
        </w:div>
        <w:div w:id="1268924182">
          <w:marLeft w:val="0"/>
          <w:marRight w:val="0"/>
          <w:marTop w:val="0"/>
          <w:marBottom w:val="0"/>
          <w:divBdr>
            <w:top w:val="none" w:sz="0" w:space="0" w:color="auto"/>
            <w:left w:val="none" w:sz="0" w:space="0" w:color="auto"/>
            <w:bottom w:val="none" w:sz="0" w:space="0" w:color="auto"/>
            <w:right w:val="none" w:sz="0" w:space="0" w:color="auto"/>
          </w:divBdr>
        </w:div>
        <w:div w:id="1002928303">
          <w:marLeft w:val="0"/>
          <w:marRight w:val="0"/>
          <w:marTop w:val="0"/>
          <w:marBottom w:val="0"/>
          <w:divBdr>
            <w:top w:val="none" w:sz="0" w:space="0" w:color="auto"/>
            <w:left w:val="none" w:sz="0" w:space="0" w:color="auto"/>
            <w:bottom w:val="none" w:sz="0" w:space="0" w:color="auto"/>
            <w:right w:val="none" w:sz="0" w:space="0" w:color="auto"/>
          </w:divBdr>
        </w:div>
        <w:div w:id="27415765">
          <w:marLeft w:val="0"/>
          <w:marRight w:val="0"/>
          <w:marTop w:val="0"/>
          <w:marBottom w:val="0"/>
          <w:divBdr>
            <w:top w:val="none" w:sz="0" w:space="0" w:color="auto"/>
            <w:left w:val="none" w:sz="0" w:space="0" w:color="auto"/>
            <w:bottom w:val="none" w:sz="0" w:space="0" w:color="auto"/>
            <w:right w:val="none" w:sz="0" w:space="0" w:color="auto"/>
          </w:divBdr>
        </w:div>
        <w:div w:id="77796520">
          <w:marLeft w:val="0"/>
          <w:marRight w:val="0"/>
          <w:marTop w:val="0"/>
          <w:marBottom w:val="0"/>
          <w:divBdr>
            <w:top w:val="none" w:sz="0" w:space="0" w:color="auto"/>
            <w:left w:val="none" w:sz="0" w:space="0" w:color="auto"/>
            <w:bottom w:val="none" w:sz="0" w:space="0" w:color="auto"/>
            <w:right w:val="none" w:sz="0" w:space="0" w:color="auto"/>
          </w:divBdr>
        </w:div>
        <w:div w:id="1923030183">
          <w:marLeft w:val="0"/>
          <w:marRight w:val="0"/>
          <w:marTop w:val="0"/>
          <w:marBottom w:val="0"/>
          <w:divBdr>
            <w:top w:val="none" w:sz="0" w:space="0" w:color="auto"/>
            <w:left w:val="none" w:sz="0" w:space="0" w:color="auto"/>
            <w:bottom w:val="none" w:sz="0" w:space="0" w:color="auto"/>
            <w:right w:val="none" w:sz="0" w:space="0" w:color="auto"/>
          </w:divBdr>
        </w:div>
        <w:div w:id="1206142508">
          <w:marLeft w:val="0"/>
          <w:marRight w:val="0"/>
          <w:marTop w:val="0"/>
          <w:marBottom w:val="0"/>
          <w:divBdr>
            <w:top w:val="none" w:sz="0" w:space="0" w:color="auto"/>
            <w:left w:val="none" w:sz="0" w:space="0" w:color="auto"/>
            <w:bottom w:val="none" w:sz="0" w:space="0" w:color="auto"/>
            <w:right w:val="none" w:sz="0" w:space="0" w:color="auto"/>
          </w:divBdr>
        </w:div>
        <w:div w:id="811751700">
          <w:marLeft w:val="0"/>
          <w:marRight w:val="0"/>
          <w:marTop w:val="0"/>
          <w:marBottom w:val="0"/>
          <w:divBdr>
            <w:top w:val="none" w:sz="0" w:space="0" w:color="auto"/>
            <w:left w:val="none" w:sz="0" w:space="0" w:color="auto"/>
            <w:bottom w:val="none" w:sz="0" w:space="0" w:color="auto"/>
            <w:right w:val="none" w:sz="0" w:space="0" w:color="auto"/>
          </w:divBdr>
        </w:div>
        <w:div w:id="79447248">
          <w:marLeft w:val="0"/>
          <w:marRight w:val="0"/>
          <w:marTop w:val="0"/>
          <w:marBottom w:val="0"/>
          <w:divBdr>
            <w:top w:val="none" w:sz="0" w:space="0" w:color="auto"/>
            <w:left w:val="none" w:sz="0" w:space="0" w:color="auto"/>
            <w:bottom w:val="none" w:sz="0" w:space="0" w:color="auto"/>
            <w:right w:val="none" w:sz="0" w:space="0" w:color="auto"/>
          </w:divBdr>
        </w:div>
        <w:div w:id="2092237448">
          <w:marLeft w:val="0"/>
          <w:marRight w:val="0"/>
          <w:marTop w:val="0"/>
          <w:marBottom w:val="0"/>
          <w:divBdr>
            <w:top w:val="none" w:sz="0" w:space="0" w:color="auto"/>
            <w:left w:val="none" w:sz="0" w:space="0" w:color="auto"/>
            <w:bottom w:val="none" w:sz="0" w:space="0" w:color="auto"/>
            <w:right w:val="none" w:sz="0" w:space="0" w:color="auto"/>
          </w:divBdr>
        </w:div>
        <w:div w:id="297301167">
          <w:marLeft w:val="0"/>
          <w:marRight w:val="0"/>
          <w:marTop w:val="0"/>
          <w:marBottom w:val="0"/>
          <w:divBdr>
            <w:top w:val="none" w:sz="0" w:space="0" w:color="auto"/>
            <w:left w:val="none" w:sz="0" w:space="0" w:color="auto"/>
            <w:bottom w:val="none" w:sz="0" w:space="0" w:color="auto"/>
            <w:right w:val="none" w:sz="0" w:space="0" w:color="auto"/>
          </w:divBdr>
        </w:div>
        <w:div w:id="158468751">
          <w:marLeft w:val="0"/>
          <w:marRight w:val="0"/>
          <w:marTop w:val="0"/>
          <w:marBottom w:val="0"/>
          <w:divBdr>
            <w:top w:val="none" w:sz="0" w:space="0" w:color="auto"/>
            <w:left w:val="none" w:sz="0" w:space="0" w:color="auto"/>
            <w:bottom w:val="none" w:sz="0" w:space="0" w:color="auto"/>
            <w:right w:val="none" w:sz="0" w:space="0" w:color="auto"/>
          </w:divBdr>
        </w:div>
        <w:div w:id="658967701">
          <w:marLeft w:val="0"/>
          <w:marRight w:val="0"/>
          <w:marTop w:val="0"/>
          <w:marBottom w:val="0"/>
          <w:divBdr>
            <w:top w:val="none" w:sz="0" w:space="0" w:color="auto"/>
            <w:left w:val="none" w:sz="0" w:space="0" w:color="auto"/>
            <w:bottom w:val="none" w:sz="0" w:space="0" w:color="auto"/>
            <w:right w:val="none" w:sz="0" w:space="0" w:color="auto"/>
          </w:divBdr>
        </w:div>
        <w:div w:id="1292445433">
          <w:marLeft w:val="0"/>
          <w:marRight w:val="0"/>
          <w:marTop w:val="0"/>
          <w:marBottom w:val="0"/>
          <w:divBdr>
            <w:top w:val="none" w:sz="0" w:space="0" w:color="auto"/>
            <w:left w:val="none" w:sz="0" w:space="0" w:color="auto"/>
            <w:bottom w:val="none" w:sz="0" w:space="0" w:color="auto"/>
            <w:right w:val="none" w:sz="0" w:space="0" w:color="auto"/>
          </w:divBdr>
        </w:div>
        <w:div w:id="994601472">
          <w:marLeft w:val="0"/>
          <w:marRight w:val="0"/>
          <w:marTop w:val="0"/>
          <w:marBottom w:val="0"/>
          <w:divBdr>
            <w:top w:val="none" w:sz="0" w:space="0" w:color="auto"/>
            <w:left w:val="none" w:sz="0" w:space="0" w:color="auto"/>
            <w:bottom w:val="none" w:sz="0" w:space="0" w:color="auto"/>
            <w:right w:val="none" w:sz="0" w:space="0" w:color="auto"/>
          </w:divBdr>
        </w:div>
        <w:div w:id="909194118">
          <w:marLeft w:val="0"/>
          <w:marRight w:val="0"/>
          <w:marTop w:val="0"/>
          <w:marBottom w:val="0"/>
          <w:divBdr>
            <w:top w:val="none" w:sz="0" w:space="0" w:color="auto"/>
            <w:left w:val="none" w:sz="0" w:space="0" w:color="auto"/>
            <w:bottom w:val="none" w:sz="0" w:space="0" w:color="auto"/>
            <w:right w:val="none" w:sz="0" w:space="0" w:color="auto"/>
          </w:divBdr>
        </w:div>
        <w:div w:id="868034324">
          <w:marLeft w:val="0"/>
          <w:marRight w:val="0"/>
          <w:marTop w:val="0"/>
          <w:marBottom w:val="0"/>
          <w:divBdr>
            <w:top w:val="none" w:sz="0" w:space="0" w:color="auto"/>
            <w:left w:val="none" w:sz="0" w:space="0" w:color="auto"/>
            <w:bottom w:val="none" w:sz="0" w:space="0" w:color="auto"/>
            <w:right w:val="none" w:sz="0" w:space="0" w:color="auto"/>
          </w:divBdr>
        </w:div>
        <w:div w:id="895355160">
          <w:marLeft w:val="0"/>
          <w:marRight w:val="0"/>
          <w:marTop w:val="0"/>
          <w:marBottom w:val="0"/>
          <w:divBdr>
            <w:top w:val="none" w:sz="0" w:space="0" w:color="auto"/>
            <w:left w:val="none" w:sz="0" w:space="0" w:color="auto"/>
            <w:bottom w:val="none" w:sz="0" w:space="0" w:color="auto"/>
            <w:right w:val="none" w:sz="0" w:space="0" w:color="auto"/>
          </w:divBdr>
        </w:div>
        <w:div w:id="1830974911">
          <w:marLeft w:val="0"/>
          <w:marRight w:val="0"/>
          <w:marTop w:val="0"/>
          <w:marBottom w:val="0"/>
          <w:divBdr>
            <w:top w:val="none" w:sz="0" w:space="0" w:color="auto"/>
            <w:left w:val="none" w:sz="0" w:space="0" w:color="auto"/>
            <w:bottom w:val="none" w:sz="0" w:space="0" w:color="auto"/>
            <w:right w:val="none" w:sz="0" w:space="0" w:color="auto"/>
          </w:divBdr>
        </w:div>
        <w:div w:id="1072971188">
          <w:marLeft w:val="0"/>
          <w:marRight w:val="0"/>
          <w:marTop w:val="0"/>
          <w:marBottom w:val="0"/>
          <w:divBdr>
            <w:top w:val="none" w:sz="0" w:space="0" w:color="auto"/>
            <w:left w:val="none" w:sz="0" w:space="0" w:color="auto"/>
            <w:bottom w:val="none" w:sz="0" w:space="0" w:color="auto"/>
            <w:right w:val="none" w:sz="0" w:space="0" w:color="auto"/>
          </w:divBdr>
        </w:div>
        <w:div w:id="707414510">
          <w:marLeft w:val="0"/>
          <w:marRight w:val="0"/>
          <w:marTop w:val="0"/>
          <w:marBottom w:val="0"/>
          <w:divBdr>
            <w:top w:val="none" w:sz="0" w:space="0" w:color="auto"/>
            <w:left w:val="none" w:sz="0" w:space="0" w:color="auto"/>
            <w:bottom w:val="none" w:sz="0" w:space="0" w:color="auto"/>
            <w:right w:val="none" w:sz="0" w:space="0" w:color="auto"/>
          </w:divBdr>
        </w:div>
        <w:div w:id="1418746483">
          <w:marLeft w:val="0"/>
          <w:marRight w:val="0"/>
          <w:marTop w:val="0"/>
          <w:marBottom w:val="0"/>
          <w:divBdr>
            <w:top w:val="none" w:sz="0" w:space="0" w:color="auto"/>
            <w:left w:val="none" w:sz="0" w:space="0" w:color="auto"/>
            <w:bottom w:val="none" w:sz="0" w:space="0" w:color="auto"/>
            <w:right w:val="none" w:sz="0" w:space="0" w:color="auto"/>
          </w:divBdr>
        </w:div>
        <w:div w:id="143859746">
          <w:marLeft w:val="0"/>
          <w:marRight w:val="0"/>
          <w:marTop w:val="0"/>
          <w:marBottom w:val="0"/>
          <w:divBdr>
            <w:top w:val="none" w:sz="0" w:space="0" w:color="auto"/>
            <w:left w:val="none" w:sz="0" w:space="0" w:color="auto"/>
            <w:bottom w:val="none" w:sz="0" w:space="0" w:color="auto"/>
            <w:right w:val="none" w:sz="0" w:space="0" w:color="auto"/>
          </w:divBdr>
        </w:div>
        <w:div w:id="1207598486">
          <w:marLeft w:val="0"/>
          <w:marRight w:val="0"/>
          <w:marTop w:val="0"/>
          <w:marBottom w:val="0"/>
          <w:divBdr>
            <w:top w:val="none" w:sz="0" w:space="0" w:color="auto"/>
            <w:left w:val="none" w:sz="0" w:space="0" w:color="auto"/>
            <w:bottom w:val="none" w:sz="0" w:space="0" w:color="auto"/>
            <w:right w:val="none" w:sz="0" w:space="0" w:color="auto"/>
          </w:divBdr>
        </w:div>
        <w:div w:id="170071027">
          <w:marLeft w:val="0"/>
          <w:marRight w:val="0"/>
          <w:marTop w:val="0"/>
          <w:marBottom w:val="0"/>
          <w:divBdr>
            <w:top w:val="none" w:sz="0" w:space="0" w:color="auto"/>
            <w:left w:val="none" w:sz="0" w:space="0" w:color="auto"/>
            <w:bottom w:val="none" w:sz="0" w:space="0" w:color="auto"/>
            <w:right w:val="none" w:sz="0" w:space="0" w:color="auto"/>
          </w:divBdr>
        </w:div>
        <w:div w:id="1911187463">
          <w:marLeft w:val="0"/>
          <w:marRight w:val="0"/>
          <w:marTop w:val="0"/>
          <w:marBottom w:val="0"/>
          <w:divBdr>
            <w:top w:val="none" w:sz="0" w:space="0" w:color="auto"/>
            <w:left w:val="none" w:sz="0" w:space="0" w:color="auto"/>
            <w:bottom w:val="none" w:sz="0" w:space="0" w:color="auto"/>
            <w:right w:val="none" w:sz="0" w:space="0" w:color="auto"/>
          </w:divBdr>
        </w:div>
        <w:div w:id="15235793">
          <w:marLeft w:val="0"/>
          <w:marRight w:val="0"/>
          <w:marTop w:val="0"/>
          <w:marBottom w:val="0"/>
          <w:divBdr>
            <w:top w:val="none" w:sz="0" w:space="0" w:color="auto"/>
            <w:left w:val="none" w:sz="0" w:space="0" w:color="auto"/>
            <w:bottom w:val="none" w:sz="0" w:space="0" w:color="auto"/>
            <w:right w:val="none" w:sz="0" w:space="0" w:color="auto"/>
          </w:divBdr>
        </w:div>
        <w:div w:id="1387991345">
          <w:marLeft w:val="0"/>
          <w:marRight w:val="0"/>
          <w:marTop w:val="0"/>
          <w:marBottom w:val="0"/>
          <w:divBdr>
            <w:top w:val="none" w:sz="0" w:space="0" w:color="auto"/>
            <w:left w:val="none" w:sz="0" w:space="0" w:color="auto"/>
            <w:bottom w:val="none" w:sz="0" w:space="0" w:color="auto"/>
            <w:right w:val="none" w:sz="0" w:space="0" w:color="auto"/>
          </w:divBdr>
        </w:div>
        <w:div w:id="586429988">
          <w:marLeft w:val="0"/>
          <w:marRight w:val="0"/>
          <w:marTop w:val="0"/>
          <w:marBottom w:val="0"/>
          <w:divBdr>
            <w:top w:val="none" w:sz="0" w:space="0" w:color="auto"/>
            <w:left w:val="none" w:sz="0" w:space="0" w:color="auto"/>
            <w:bottom w:val="none" w:sz="0" w:space="0" w:color="auto"/>
            <w:right w:val="none" w:sz="0" w:space="0" w:color="auto"/>
          </w:divBdr>
        </w:div>
        <w:div w:id="742144412">
          <w:marLeft w:val="0"/>
          <w:marRight w:val="0"/>
          <w:marTop w:val="0"/>
          <w:marBottom w:val="0"/>
          <w:divBdr>
            <w:top w:val="none" w:sz="0" w:space="0" w:color="auto"/>
            <w:left w:val="none" w:sz="0" w:space="0" w:color="auto"/>
            <w:bottom w:val="none" w:sz="0" w:space="0" w:color="auto"/>
            <w:right w:val="none" w:sz="0" w:space="0" w:color="auto"/>
          </w:divBdr>
        </w:div>
        <w:div w:id="505243475">
          <w:marLeft w:val="0"/>
          <w:marRight w:val="0"/>
          <w:marTop w:val="0"/>
          <w:marBottom w:val="0"/>
          <w:divBdr>
            <w:top w:val="none" w:sz="0" w:space="0" w:color="auto"/>
            <w:left w:val="none" w:sz="0" w:space="0" w:color="auto"/>
            <w:bottom w:val="none" w:sz="0" w:space="0" w:color="auto"/>
            <w:right w:val="none" w:sz="0" w:space="0" w:color="auto"/>
          </w:divBdr>
        </w:div>
        <w:div w:id="164784093">
          <w:marLeft w:val="0"/>
          <w:marRight w:val="0"/>
          <w:marTop w:val="0"/>
          <w:marBottom w:val="0"/>
          <w:divBdr>
            <w:top w:val="none" w:sz="0" w:space="0" w:color="auto"/>
            <w:left w:val="none" w:sz="0" w:space="0" w:color="auto"/>
            <w:bottom w:val="none" w:sz="0" w:space="0" w:color="auto"/>
            <w:right w:val="none" w:sz="0" w:space="0" w:color="auto"/>
          </w:divBdr>
        </w:div>
        <w:div w:id="989870472">
          <w:marLeft w:val="0"/>
          <w:marRight w:val="0"/>
          <w:marTop w:val="0"/>
          <w:marBottom w:val="0"/>
          <w:divBdr>
            <w:top w:val="none" w:sz="0" w:space="0" w:color="auto"/>
            <w:left w:val="none" w:sz="0" w:space="0" w:color="auto"/>
            <w:bottom w:val="none" w:sz="0" w:space="0" w:color="auto"/>
            <w:right w:val="none" w:sz="0" w:space="0" w:color="auto"/>
          </w:divBdr>
        </w:div>
        <w:div w:id="589654112">
          <w:marLeft w:val="0"/>
          <w:marRight w:val="0"/>
          <w:marTop w:val="0"/>
          <w:marBottom w:val="0"/>
          <w:divBdr>
            <w:top w:val="none" w:sz="0" w:space="0" w:color="auto"/>
            <w:left w:val="none" w:sz="0" w:space="0" w:color="auto"/>
            <w:bottom w:val="none" w:sz="0" w:space="0" w:color="auto"/>
            <w:right w:val="none" w:sz="0" w:space="0" w:color="auto"/>
          </w:divBdr>
        </w:div>
        <w:div w:id="1363046043">
          <w:marLeft w:val="0"/>
          <w:marRight w:val="0"/>
          <w:marTop w:val="0"/>
          <w:marBottom w:val="0"/>
          <w:divBdr>
            <w:top w:val="none" w:sz="0" w:space="0" w:color="auto"/>
            <w:left w:val="none" w:sz="0" w:space="0" w:color="auto"/>
            <w:bottom w:val="none" w:sz="0" w:space="0" w:color="auto"/>
            <w:right w:val="none" w:sz="0" w:space="0" w:color="auto"/>
          </w:divBdr>
        </w:div>
        <w:div w:id="1276057263">
          <w:marLeft w:val="0"/>
          <w:marRight w:val="0"/>
          <w:marTop w:val="0"/>
          <w:marBottom w:val="0"/>
          <w:divBdr>
            <w:top w:val="none" w:sz="0" w:space="0" w:color="auto"/>
            <w:left w:val="none" w:sz="0" w:space="0" w:color="auto"/>
            <w:bottom w:val="none" w:sz="0" w:space="0" w:color="auto"/>
            <w:right w:val="none" w:sz="0" w:space="0" w:color="auto"/>
          </w:divBdr>
        </w:div>
        <w:div w:id="1281493473">
          <w:marLeft w:val="0"/>
          <w:marRight w:val="0"/>
          <w:marTop w:val="0"/>
          <w:marBottom w:val="0"/>
          <w:divBdr>
            <w:top w:val="none" w:sz="0" w:space="0" w:color="auto"/>
            <w:left w:val="none" w:sz="0" w:space="0" w:color="auto"/>
            <w:bottom w:val="none" w:sz="0" w:space="0" w:color="auto"/>
            <w:right w:val="none" w:sz="0" w:space="0" w:color="auto"/>
          </w:divBdr>
        </w:div>
        <w:div w:id="2091921283">
          <w:marLeft w:val="0"/>
          <w:marRight w:val="0"/>
          <w:marTop w:val="0"/>
          <w:marBottom w:val="0"/>
          <w:divBdr>
            <w:top w:val="none" w:sz="0" w:space="0" w:color="auto"/>
            <w:left w:val="none" w:sz="0" w:space="0" w:color="auto"/>
            <w:bottom w:val="none" w:sz="0" w:space="0" w:color="auto"/>
            <w:right w:val="none" w:sz="0" w:space="0" w:color="auto"/>
          </w:divBdr>
        </w:div>
        <w:div w:id="1091700997">
          <w:marLeft w:val="0"/>
          <w:marRight w:val="0"/>
          <w:marTop w:val="0"/>
          <w:marBottom w:val="0"/>
          <w:divBdr>
            <w:top w:val="none" w:sz="0" w:space="0" w:color="auto"/>
            <w:left w:val="none" w:sz="0" w:space="0" w:color="auto"/>
            <w:bottom w:val="none" w:sz="0" w:space="0" w:color="auto"/>
            <w:right w:val="none" w:sz="0" w:space="0" w:color="auto"/>
          </w:divBdr>
        </w:div>
        <w:div w:id="345640814">
          <w:marLeft w:val="0"/>
          <w:marRight w:val="0"/>
          <w:marTop w:val="0"/>
          <w:marBottom w:val="0"/>
          <w:divBdr>
            <w:top w:val="none" w:sz="0" w:space="0" w:color="auto"/>
            <w:left w:val="none" w:sz="0" w:space="0" w:color="auto"/>
            <w:bottom w:val="none" w:sz="0" w:space="0" w:color="auto"/>
            <w:right w:val="none" w:sz="0" w:space="0" w:color="auto"/>
          </w:divBdr>
        </w:div>
        <w:div w:id="1899777889">
          <w:marLeft w:val="0"/>
          <w:marRight w:val="0"/>
          <w:marTop w:val="0"/>
          <w:marBottom w:val="0"/>
          <w:divBdr>
            <w:top w:val="none" w:sz="0" w:space="0" w:color="auto"/>
            <w:left w:val="none" w:sz="0" w:space="0" w:color="auto"/>
            <w:bottom w:val="none" w:sz="0" w:space="0" w:color="auto"/>
            <w:right w:val="none" w:sz="0" w:space="0" w:color="auto"/>
          </w:divBdr>
        </w:div>
        <w:div w:id="1292397097">
          <w:marLeft w:val="0"/>
          <w:marRight w:val="0"/>
          <w:marTop w:val="0"/>
          <w:marBottom w:val="0"/>
          <w:divBdr>
            <w:top w:val="none" w:sz="0" w:space="0" w:color="auto"/>
            <w:left w:val="none" w:sz="0" w:space="0" w:color="auto"/>
            <w:bottom w:val="none" w:sz="0" w:space="0" w:color="auto"/>
            <w:right w:val="none" w:sz="0" w:space="0" w:color="auto"/>
          </w:divBdr>
        </w:div>
        <w:div w:id="1101683523">
          <w:marLeft w:val="0"/>
          <w:marRight w:val="0"/>
          <w:marTop w:val="0"/>
          <w:marBottom w:val="0"/>
          <w:divBdr>
            <w:top w:val="none" w:sz="0" w:space="0" w:color="auto"/>
            <w:left w:val="none" w:sz="0" w:space="0" w:color="auto"/>
            <w:bottom w:val="none" w:sz="0" w:space="0" w:color="auto"/>
            <w:right w:val="none" w:sz="0" w:space="0" w:color="auto"/>
          </w:divBdr>
        </w:div>
        <w:div w:id="1052384716">
          <w:marLeft w:val="0"/>
          <w:marRight w:val="0"/>
          <w:marTop w:val="0"/>
          <w:marBottom w:val="0"/>
          <w:divBdr>
            <w:top w:val="none" w:sz="0" w:space="0" w:color="auto"/>
            <w:left w:val="none" w:sz="0" w:space="0" w:color="auto"/>
            <w:bottom w:val="none" w:sz="0" w:space="0" w:color="auto"/>
            <w:right w:val="none" w:sz="0" w:space="0" w:color="auto"/>
          </w:divBdr>
        </w:div>
        <w:div w:id="468865721">
          <w:marLeft w:val="0"/>
          <w:marRight w:val="0"/>
          <w:marTop w:val="0"/>
          <w:marBottom w:val="0"/>
          <w:divBdr>
            <w:top w:val="none" w:sz="0" w:space="0" w:color="auto"/>
            <w:left w:val="none" w:sz="0" w:space="0" w:color="auto"/>
            <w:bottom w:val="none" w:sz="0" w:space="0" w:color="auto"/>
            <w:right w:val="none" w:sz="0" w:space="0" w:color="auto"/>
          </w:divBdr>
        </w:div>
        <w:div w:id="419910627">
          <w:marLeft w:val="0"/>
          <w:marRight w:val="0"/>
          <w:marTop w:val="0"/>
          <w:marBottom w:val="0"/>
          <w:divBdr>
            <w:top w:val="none" w:sz="0" w:space="0" w:color="auto"/>
            <w:left w:val="none" w:sz="0" w:space="0" w:color="auto"/>
            <w:bottom w:val="none" w:sz="0" w:space="0" w:color="auto"/>
            <w:right w:val="none" w:sz="0" w:space="0" w:color="auto"/>
          </w:divBdr>
        </w:div>
        <w:div w:id="529030502">
          <w:marLeft w:val="0"/>
          <w:marRight w:val="0"/>
          <w:marTop w:val="0"/>
          <w:marBottom w:val="0"/>
          <w:divBdr>
            <w:top w:val="none" w:sz="0" w:space="0" w:color="auto"/>
            <w:left w:val="none" w:sz="0" w:space="0" w:color="auto"/>
            <w:bottom w:val="none" w:sz="0" w:space="0" w:color="auto"/>
            <w:right w:val="none" w:sz="0" w:space="0" w:color="auto"/>
          </w:divBdr>
          <w:divsChild>
            <w:div w:id="742677655">
              <w:marLeft w:val="-75"/>
              <w:marRight w:val="0"/>
              <w:marTop w:val="30"/>
              <w:marBottom w:val="30"/>
              <w:divBdr>
                <w:top w:val="none" w:sz="0" w:space="0" w:color="auto"/>
                <w:left w:val="none" w:sz="0" w:space="0" w:color="auto"/>
                <w:bottom w:val="none" w:sz="0" w:space="0" w:color="auto"/>
                <w:right w:val="none" w:sz="0" w:space="0" w:color="auto"/>
              </w:divBdr>
              <w:divsChild>
                <w:div w:id="1123765787">
                  <w:marLeft w:val="0"/>
                  <w:marRight w:val="0"/>
                  <w:marTop w:val="0"/>
                  <w:marBottom w:val="0"/>
                  <w:divBdr>
                    <w:top w:val="none" w:sz="0" w:space="0" w:color="auto"/>
                    <w:left w:val="none" w:sz="0" w:space="0" w:color="auto"/>
                    <w:bottom w:val="none" w:sz="0" w:space="0" w:color="auto"/>
                    <w:right w:val="none" w:sz="0" w:space="0" w:color="auto"/>
                  </w:divBdr>
                  <w:divsChild>
                    <w:div w:id="1294098283">
                      <w:marLeft w:val="0"/>
                      <w:marRight w:val="0"/>
                      <w:marTop w:val="0"/>
                      <w:marBottom w:val="0"/>
                      <w:divBdr>
                        <w:top w:val="none" w:sz="0" w:space="0" w:color="auto"/>
                        <w:left w:val="none" w:sz="0" w:space="0" w:color="auto"/>
                        <w:bottom w:val="none" w:sz="0" w:space="0" w:color="auto"/>
                        <w:right w:val="none" w:sz="0" w:space="0" w:color="auto"/>
                      </w:divBdr>
                    </w:div>
                  </w:divsChild>
                </w:div>
                <w:div w:id="998768801">
                  <w:marLeft w:val="0"/>
                  <w:marRight w:val="0"/>
                  <w:marTop w:val="0"/>
                  <w:marBottom w:val="0"/>
                  <w:divBdr>
                    <w:top w:val="none" w:sz="0" w:space="0" w:color="auto"/>
                    <w:left w:val="none" w:sz="0" w:space="0" w:color="auto"/>
                    <w:bottom w:val="none" w:sz="0" w:space="0" w:color="auto"/>
                    <w:right w:val="none" w:sz="0" w:space="0" w:color="auto"/>
                  </w:divBdr>
                  <w:divsChild>
                    <w:div w:id="291325141">
                      <w:marLeft w:val="0"/>
                      <w:marRight w:val="0"/>
                      <w:marTop w:val="0"/>
                      <w:marBottom w:val="0"/>
                      <w:divBdr>
                        <w:top w:val="none" w:sz="0" w:space="0" w:color="auto"/>
                        <w:left w:val="none" w:sz="0" w:space="0" w:color="auto"/>
                        <w:bottom w:val="none" w:sz="0" w:space="0" w:color="auto"/>
                        <w:right w:val="none" w:sz="0" w:space="0" w:color="auto"/>
                      </w:divBdr>
                    </w:div>
                  </w:divsChild>
                </w:div>
                <w:div w:id="195628335">
                  <w:marLeft w:val="0"/>
                  <w:marRight w:val="0"/>
                  <w:marTop w:val="0"/>
                  <w:marBottom w:val="0"/>
                  <w:divBdr>
                    <w:top w:val="none" w:sz="0" w:space="0" w:color="auto"/>
                    <w:left w:val="none" w:sz="0" w:space="0" w:color="auto"/>
                    <w:bottom w:val="none" w:sz="0" w:space="0" w:color="auto"/>
                    <w:right w:val="none" w:sz="0" w:space="0" w:color="auto"/>
                  </w:divBdr>
                  <w:divsChild>
                    <w:div w:id="631865136">
                      <w:marLeft w:val="0"/>
                      <w:marRight w:val="0"/>
                      <w:marTop w:val="0"/>
                      <w:marBottom w:val="0"/>
                      <w:divBdr>
                        <w:top w:val="none" w:sz="0" w:space="0" w:color="auto"/>
                        <w:left w:val="none" w:sz="0" w:space="0" w:color="auto"/>
                        <w:bottom w:val="none" w:sz="0" w:space="0" w:color="auto"/>
                        <w:right w:val="none" w:sz="0" w:space="0" w:color="auto"/>
                      </w:divBdr>
                    </w:div>
                  </w:divsChild>
                </w:div>
                <w:div w:id="1653097769">
                  <w:marLeft w:val="0"/>
                  <w:marRight w:val="0"/>
                  <w:marTop w:val="0"/>
                  <w:marBottom w:val="0"/>
                  <w:divBdr>
                    <w:top w:val="none" w:sz="0" w:space="0" w:color="auto"/>
                    <w:left w:val="none" w:sz="0" w:space="0" w:color="auto"/>
                    <w:bottom w:val="none" w:sz="0" w:space="0" w:color="auto"/>
                    <w:right w:val="none" w:sz="0" w:space="0" w:color="auto"/>
                  </w:divBdr>
                  <w:divsChild>
                    <w:div w:id="1351108659">
                      <w:marLeft w:val="0"/>
                      <w:marRight w:val="0"/>
                      <w:marTop w:val="0"/>
                      <w:marBottom w:val="0"/>
                      <w:divBdr>
                        <w:top w:val="none" w:sz="0" w:space="0" w:color="auto"/>
                        <w:left w:val="none" w:sz="0" w:space="0" w:color="auto"/>
                        <w:bottom w:val="none" w:sz="0" w:space="0" w:color="auto"/>
                        <w:right w:val="none" w:sz="0" w:space="0" w:color="auto"/>
                      </w:divBdr>
                    </w:div>
                  </w:divsChild>
                </w:div>
                <w:div w:id="1260142829">
                  <w:marLeft w:val="0"/>
                  <w:marRight w:val="0"/>
                  <w:marTop w:val="0"/>
                  <w:marBottom w:val="0"/>
                  <w:divBdr>
                    <w:top w:val="none" w:sz="0" w:space="0" w:color="auto"/>
                    <w:left w:val="none" w:sz="0" w:space="0" w:color="auto"/>
                    <w:bottom w:val="none" w:sz="0" w:space="0" w:color="auto"/>
                    <w:right w:val="none" w:sz="0" w:space="0" w:color="auto"/>
                  </w:divBdr>
                  <w:divsChild>
                    <w:div w:id="1275986756">
                      <w:marLeft w:val="0"/>
                      <w:marRight w:val="0"/>
                      <w:marTop w:val="0"/>
                      <w:marBottom w:val="0"/>
                      <w:divBdr>
                        <w:top w:val="none" w:sz="0" w:space="0" w:color="auto"/>
                        <w:left w:val="none" w:sz="0" w:space="0" w:color="auto"/>
                        <w:bottom w:val="none" w:sz="0" w:space="0" w:color="auto"/>
                        <w:right w:val="none" w:sz="0" w:space="0" w:color="auto"/>
                      </w:divBdr>
                    </w:div>
                  </w:divsChild>
                </w:div>
                <w:div w:id="849828743">
                  <w:marLeft w:val="0"/>
                  <w:marRight w:val="0"/>
                  <w:marTop w:val="0"/>
                  <w:marBottom w:val="0"/>
                  <w:divBdr>
                    <w:top w:val="none" w:sz="0" w:space="0" w:color="auto"/>
                    <w:left w:val="none" w:sz="0" w:space="0" w:color="auto"/>
                    <w:bottom w:val="none" w:sz="0" w:space="0" w:color="auto"/>
                    <w:right w:val="none" w:sz="0" w:space="0" w:color="auto"/>
                  </w:divBdr>
                  <w:divsChild>
                    <w:div w:id="131722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946620">
          <w:marLeft w:val="0"/>
          <w:marRight w:val="0"/>
          <w:marTop w:val="0"/>
          <w:marBottom w:val="0"/>
          <w:divBdr>
            <w:top w:val="none" w:sz="0" w:space="0" w:color="auto"/>
            <w:left w:val="none" w:sz="0" w:space="0" w:color="auto"/>
            <w:bottom w:val="none" w:sz="0" w:space="0" w:color="auto"/>
            <w:right w:val="none" w:sz="0" w:space="0" w:color="auto"/>
          </w:divBdr>
        </w:div>
        <w:div w:id="270817698">
          <w:marLeft w:val="0"/>
          <w:marRight w:val="0"/>
          <w:marTop w:val="0"/>
          <w:marBottom w:val="0"/>
          <w:divBdr>
            <w:top w:val="none" w:sz="0" w:space="0" w:color="auto"/>
            <w:left w:val="none" w:sz="0" w:space="0" w:color="auto"/>
            <w:bottom w:val="none" w:sz="0" w:space="0" w:color="auto"/>
            <w:right w:val="none" w:sz="0" w:space="0" w:color="auto"/>
          </w:divBdr>
        </w:div>
        <w:div w:id="826481029">
          <w:marLeft w:val="0"/>
          <w:marRight w:val="0"/>
          <w:marTop w:val="0"/>
          <w:marBottom w:val="0"/>
          <w:divBdr>
            <w:top w:val="none" w:sz="0" w:space="0" w:color="auto"/>
            <w:left w:val="none" w:sz="0" w:space="0" w:color="auto"/>
            <w:bottom w:val="none" w:sz="0" w:space="0" w:color="auto"/>
            <w:right w:val="none" w:sz="0" w:space="0" w:color="auto"/>
          </w:divBdr>
        </w:div>
        <w:div w:id="68430619">
          <w:marLeft w:val="0"/>
          <w:marRight w:val="0"/>
          <w:marTop w:val="0"/>
          <w:marBottom w:val="0"/>
          <w:divBdr>
            <w:top w:val="none" w:sz="0" w:space="0" w:color="auto"/>
            <w:left w:val="none" w:sz="0" w:space="0" w:color="auto"/>
            <w:bottom w:val="none" w:sz="0" w:space="0" w:color="auto"/>
            <w:right w:val="none" w:sz="0" w:space="0" w:color="auto"/>
          </w:divBdr>
        </w:div>
        <w:div w:id="1262833456">
          <w:marLeft w:val="0"/>
          <w:marRight w:val="0"/>
          <w:marTop w:val="0"/>
          <w:marBottom w:val="0"/>
          <w:divBdr>
            <w:top w:val="none" w:sz="0" w:space="0" w:color="auto"/>
            <w:left w:val="none" w:sz="0" w:space="0" w:color="auto"/>
            <w:bottom w:val="none" w:sz="0" w:space="0" w:color="auto"/>
            <w:right w:val="none" w:sz="0" w:space="0" w:color="auto"/>
          </w:divBdr>
        </w:div>
        <w:div w:id="236869127">
          <w:marLeft w:val="0"/>
          <w:marRight w:val="0"/>
          <w:marTop w:val="0"/>
          <w:marBottom w:val="0"/>
          <w:divBdr>
            <w:top w:val="none" w:sz="0" w:space="0" w:color="auto"/>
            <w:left w:val="none" w:sz="0" w:space="0" w:color="auto"/>
            <w:bottom w:val="none" w:sz="0" w:space="0" w:color="auto"/>
            <w:right w:val="none" w:sz="0" w:space="0" w:color="auto"/>
          </w:divBdr>
        </w:div>
        <w:div w:id="1976135701">
          <w:marLeft w:val="0"/>
          <w:marRight w:val="0"/>
          <w:marTop w:val="0"/>
          <w:marBottom w:val="0"/>
          <w:divBdr>
            <w:top w:val="none" w:sz="0" w:space="0" w:color="auto"/>
            <w:left w:val="none" w:sz="0" w:space="0" w:color="auto"/>
            <w:bottom w:val="none" w:sz="0" w:space="0" w:color="auto"/>
            <w:right w:val="none" w:sz="0" w:space="0" w:color="auto"/>
          </w:divBdr>
        </w:div>
        <w:div w:id="1956207317">
          <w:marLeft w:val="0"/>
          <w:marRight w:val="0"/>
          <w:marTop w:val="0"/>
          <w:marBottom w:val="0"/>
          <w:divBdr>
            <w:top w:val="none" w:sz="0" w:space="0" w:color="auto"/>
            <w:left w:val="none" w:sz="0" w:space="0" w:color="auto"/>
            <w:bottom w:val="none" w:sz="0" w:space="0" w:color="auto"/>
            <w:right w:val="none" w:sz="0" w:space="0" w:color="auto"/>
          </w:divBdr>
        </w:div>
        <w:div w:id="1018316422">
          <w:marLeft w:val="0"/>
          <w:marRight w:val="0"/>
          <w:marTop w:val="0"/>
          <w:marBottom w:val="0"/>
          <w:divBdr>
            <w:top w:val="none" w:sz="0" w:space="0" w:color="auto"/>
            <w:left w:val="none" w:sz="0" w:space="0" w:color="auto"/>
            <w:bottom w:val="none" w:sz="0" w:space="0" w:color="auto"/>
            <w:right w:val="none" w:sz="0" w:space="0" w:color="auto"/>
          </w:divBdr>
        </w:div>
        <w:div w:id="685442687">
          <w:marLeft w:val="0"/>
          <w:marRight w:val="0"/>
          <w:marTop w:val="0"/>
          <w:marBottom w:val="0"/>
          <w:divBdr>
            <w:top w:val="none" w:sz="0" w:space="0" w:color="auto"/>
            <w:left w:val="none" w:sz="0" w:space="0" w:color="auto"/>
            <w:bottom w:val="none" w:sz="0" w:space="0" w:color="auto"/>
            <w:right w:val="none" w:sz="0" w:space="0" w:color="auto"/>
          </w:divBdr>
        </w:div>
        <w:div w:id="1151944604">
          <w:marLeft w:val="0"/>
          <w:marRight w:val="0"/>
          <w:marTop w:val="0"/>
          <w:marBottom w:val="0"/>
          <w:divBdr>
            <w:top w:val="none" w:sz="0" w:space="0" w:color="auto"/>
            <w:left w:val="none" w:sz="0" w:space="0" w:color="auto"/>
            <w:bottom w:val="none" w:sz="0" w:space="0" w:color="auto"/>
            <w:right w:val="none" w:sz="0" w:space="0" w:color="auto"/>
          </w:divBdr>
        </w:div>
        <w:div w:id="1481077605">
          <w:marLeft w:val="0"/>
          <w:marRight w:val="0"/>
          <w:marTop w:val="0"/>
          <w:marBottom w:val="0"/>
          <w:divBdr>
            <w:top w:val="none" w:sz="0" w:space="0" w:color="auto"/>
            <w:left w:val="none" w:sz="0" w:space="0" w:color="auto"/>
            <w:bottom w:val="none" w:sz="0" w:space="0" w:color="auto"/>
            <w:right w:val="none" w:sz="0" w:space="0" w:color="auto"/>
          </w:divBdr>
        </w:div>
        <w:div w:id="250545845">
          <w:marLeft w:val="0"/>
          <w:marRight w:val="0"/>
          <w:marTop w:val="0"/>
          <w:marBottom w:val="0"/>
          <w:divBdr>
            <w:top w:val="none" w:sz="0" w:space="0" w:color="auto"/>
            <w:left w:val="none" w:sz="0" w:space="0" w:color="auto"/>
            <w:bottom w:val="none" w:sz="0" w:space="0" w:color="auto"/>
            <w:right w:val="none" w:sz="0" w:space="0" w:color="auto"/>
          </w:divBdr>
        </w:div>
        <w:div w:id="1773672094">
          <w:marLeft w:val="0"/>
          <w:marRight w:val="0"/>
          <w:marTop w:val="0"/>
          <w:marBottom w:val="0"/>
          <w:divBdr>
            <w:top w:val="none" w:sz="0" w:space="0" w:color="auto"/>
            <w:left w:val="none" w:sz="0" w:space="0" w:color="auto"/>
            <w:bottom w:val="none" w:sz="0" w:space="0" w:color="auto"/>
            <w:right w:val="none" w:sz="0" w:space="0" w:color="auto"/>
          </w:divBdr>
        </w:div>
        <w:div w:id="897516205">
          <w:marLeft w:val="0"/>
          <w:marRight w:val="0"/>
          <w:marTop w:val="0"/>
          <w:marBottom w:val="0"/>
          <w:divBdr>
            <w:top w:val="none" w:sz="0" w:space="0" w:color="auto"/>
            <w:left w:val="none" w:sz="0" w:space="0" w:color="auto"/>
            <w:bottom w:val="none" w:sz="0" w:space="0" w:color="auto"/>
            <w:right w:val="none" w:sz="0" w:space="0" w:color="auto"/>
          </w:divBdr>
        </w:div>
        <w:div w:id="903443585">
          <w:marLeft w:val="0"/>
          <w:marRight w:val="0"/>
          <w:marTop w:val="0"/>
          <w:marBottom w:val="0"/>
          <w:divBdr>
            <w:top w:val="none" w:sz="0" w:space="0" w:color="auto"/>
            <w:left w:val="none" w:sz="0" w:space="0" w:color="auto"/>
            <w:bottom w:val="none" w:sz="0" w:space="0" w:color="auto"/>
            <w:right w:val="none" w:sz="0" w:space="0" w:color="auto"/>
          </w:divBdr>
        </w:div>
        <w:div w:id="849298636">
          <w:marLeft w:val="0"/>
          <w:marRight w:val="0"/>
          <w:marTop w:val="0"/>
          <w:marBottom w:val="0"/>
          <w:divBdr>
            <w:top w:val="none" w:sz="0" w:space="0" w:color="auto"/>
            <w:left w:val="none" w:sz="0" w:space="0" w:color="auto"/>
            <w:bottom w:val="none" w:sz="0" w:space="0" w:color="auto"/>
            <w:right w:val="none" w:sz="0" w:space="0" w:color="auto"/>
          </w:divBdr>
        </w:div>
        <w:div w:id="1845631562">
          <w:marLeft w:val="0"/>
          <w:marRight w:val="0"/>
          <w:marTop w:val="0"/>
          <w:marBottom w:val="0"/>
          <w:divBdr>
            <w:top w:val="none" w:sz="0" w:space="0" w:color="auto"/>
            <w:left w:val="none" w:sz="0" w:space="0" w:color="auto"/>
            <w:bottom w:val="none" w:sz="0" w:space="0" w:color="auto"/>
            <w:right w:val="none" w:sz="0" w:space="0" w:color="auto"/>
          </w:divBdr>
        </w:div>
        <w:div w:id="581522194">
          <w:marLeft w:val="0"/>
          <w:marRight w:val="0"/>
          <w:marTop w:val="0"/>
          <w:marBottom w:val="0"/>
          <w:divBdr>
            <w:top w:val="none" w:sz="0" w:space="0" w:color="auto"/>
            <w:left w:val="none" w:sz="0" w:space="0" w:color="auto"/>
            <w:bottom w:val="none" w:sz="0" w:space="0" w:color="auto"/>
            <w:right w:val="none" w:sz="0" w:space="0" w:color="auto"/>
          </w:divBdr>
        </w:div>
        <w:div w:id="7606337">
          <w:marLeft w:val="0"/>
          <w:marRight w:val="0"/>
          <w:marTop w:val="0"/>
          <w:marBottom w:val="0"/>
          <w:divBdr>
            <w:top w:val="none" w:sz="0" w:space="0" w:color="auto"/>
            <w:left w:val="none" w:sz="0" w:space="0" w:color="auto"/>
            <w:bottom w:val="none" w:sz="0" w:space="0" w:color="auto"/>
            <w:right w:val="none" w:sz="0" w:space="0" w:color="auto"/>
          </w:divBdr>
        </w:div>
        <w:div w:id="140074145">
          <w:marLeft w:val="0"/>
          <w:marRight w:val="0"/>
          <w:marTop w:val="0"/>
          <w:marBottom w:val="0"/>
          <w:divBdr>
            <w:top w:val="none" w:sz="0" w:space="0" w:color="auto"/>
            <w:left w:val="none" w:sz="0" w:space="0" w:color="auto"/>
            <w:bottom w:val="none" w:sz="0" w:space="0" w:color="auto"/>
            <w:right w:val="none" w:sz="0" w:space="0" w:color="auto"/>
          </w:divBdr>
        </w:div>
        <w:div w:id="1095130958">
          <w:marLeft w:val="0"/>
          <w:marRight w:val="0"/>
          <w:marTop w:val="0"/>
          <w:marBottom w:val="0"/>
          <w:divBdr>
            <w:top w:val="none" w:sz="0" w:space="0" w:color="auto"/>
            <w:left w:val="none" w:sz="0" w:space="0" w:color="auto"/>
            <w:bottom w:val="none" w:sz="0" w:space="0" w:color="auto"/>
            <w:right w:val="none" w:sz="0" w:space="0" w:color="auto"/>
          </w:divBdr>
        </w:div>
        <w:div w:id="1756969921">
          <w:marLeft w:val="0"/>
          <w:marRight w:val="0"/>
          <w:marTop w:val="0"/>
          <w:marBottom w:val="0"/>
          <w:divBdr>
            <w:top w:val="none" w:sz="0" w:space="0" w:color="auto"/>
            <w:left w:val="none" w:sz="0" w:space="0" w:color="auto"/>
            <w:bottom w:val="none" w:sz="0" w:space="0" w:color="auto"/>
            <w:right w:val="none" w:sz="0" w:space="0" w:color="auto"/>
          </w:divBdr>
        </w:div>
        <w:div w:id="18630841">
          <w:marLeft w:val="0"/>
          <w:marRight w:val="0"/>
          <w:marTop w:val="0"/>
          <w:marBottom w:val="0"/>
          <w:divBdr>
            <w:top w:val="none" w:sz="0" w:space="0" w:color="auto"/>
            <w:left w:val="none" w:sz="0" w:space="0" w:color="auto"/>
            <w:bottom w:val="none" w:sz="0" w:space="0" w:color="auto"/>
            <w:right w:val="none" w:sz="0" w:space="0" w:color="auto"/>
          </w:divBdr>
        </w:div>
        <w:div w:id="260140657">
          <w:marLeft w:val="0"/>
          <w:marRight w:val="0"/>
          <w:marTop w:val="0"/>
          <w:marBottom w:val="0"/>
          <w:divBdr>
            <w:top w:val="none" w:sz="0" w:space="0" w:color="auto"/>
            <w:left w:val="none" w:sz="0" w:space="0" w:color="auto"/>
            <w:bottom w:val="none" w:sz="0" w:space="0" w:color="auto"/>
            <w:right w:val="none" w:sz="0" w:space="0" w:color="auto"/>
          </w:divBdr>
        </w:div>
        <w:div w:id="265618112">
          <w:marLeft w:val="0"/>
          <w:marRight w:val="0"/>
          <w:marTop w:val="0"/>
          <w:marBottom w:val="0"/>
          <w:divBdr>
            <w:top w:val="none" w:sz="0" w:space="0" w:color="auto"/>
            <w:left w:val="none" w:sz="0" w:space="0" w:color="auto"/>
            <w:bottom w:val="none" w:sz="0" w:space="0" w:color="auto"/>
            <w:right w:val="none" w:sz="0" w:space="0" w:color="auto"/>
          </w:divBdr>
        </w:div>
        <w:div w:id="440226879">
          <w:marLeft w:val="0"/>
          <w:marRight w:val="0"/>
          <w:marTop w:val="0"/>
          <w:marBottom w:val="0"/>
          <w:divBdr>
            <w:top w:val="none" w:sz="0" w:space="0" w:color="auto"/>
            <w:left w:val="none" w:sz="0" w:space="0" w:color="auto"/>
            <w:bottom w:val="none" w:sz="0" w:space="0" w:color="auto"/>
            <w:right w:val="none" w:sz="0" w:space="0" w:color="auto"/>
          </w:divBdr>
        </w:div>
        <w:div w:id="77488945">
          <w:marLeft w:val="0"/>
          <w:marRight w:val="0"/>
          <w:marTop w:val="0"/>
          <w:marBottom w:val="0"/>
          <w:divBdr>
            <w:top w:val="none" w:sz="0" w:space="0" w:color="auto"/>
            <w:left w:val="none" w:sz="0" w:space="0" w:color="auto"/>
            <w:bottom w:val="none" w:sz="0" w:space="0" w:color="auto"/>
            <w:right w:val="none" w:sz="0" w:space="0" w:color="auto"/>
          </w:divBdr>
        </w:div>
        <w:div w:id="1971595449">
          <w:marLeft w:val="0"/>
          <w:marRight w:val="0"/>
          <w:marTop w:val="0"/>
          <w:marBottom w:val="0"/>
          <w:divBdr>
            <w:top w:val="none" w:sz="0" w:space="0" w:color="auto"/>
            <w:left w:val="none" w:sz="0" w:space="0" w:color="auto"/>
            <w:bottom w:val="none" w:sz="0" w:space="0" w:color="auto"/>
            <w:right w:val="none" w:sz="0" w:space="0" w:color="auto"/>
          </w:divBdr>
        </w:div>
        <w:div w:id="1515069084">
          <w:marLeft w:val="0"/>
          <w:marRight w:val="0"/>
          <w:marTop w:val="0"/>
          <w:marBottom w:val="0"/>
          <w:divBdr>
            <w:top w:val="none" w:sz="0" w:space="0" w:color="auto"/>
            <w:left w:val="none" w:sz="0" w:space="0" w:color="auto"/>
            <w:bottom w:val="none" w:sz="0" w:space="0" w:color="auto"/>
            <w:right w:val="none" w:sz="0" w:space="0" w:color="auto"/>
          </w:divBdr>
        </w:div>
        <w:div w:id="1713964414">
          <w:marLeft w:val="0"/>
          <w:marRight w:val="0"/>
          <w:marTop w:val="0"/>
          <w:marBottom w:val="0"/>
          <w:divBdr>
            <w:top w:val="none" w:sz="0" w:space="0" w:color="auto"/>
            <w:left w:val="none" w:sz="0" w:space="0" w:color="auto"/>
            <w:bottom w:val="none" w:sz="0" w:space="0" w:color="auto"/>
            <w:right w:val="none" w:sz="0" w:space="0" w:color="auto"/>
          </w:divBdr>
        </w:div>
        <w:div w:id="747771891">
          <w:marLeft w:val="0"/>
          <w:marRight w:val="0"/>
          <w:marTop w:val="0"/>
          <w:marBottom w:val="0"/>
          <w:divBdr>
            <w:top w:val="none" w:sz="0" w:space="0" w:color="auto"/>
            <w:left w:val="none" w:sz="0" w:space="0" w:color="auto"/>
            <w:bottom w:val="none" w:sz="0" w:space="0" w:color="auto"/>
            <w:right w:val="none" w:sz="0" w:space="0" w:color="auto"/>
          </w:divBdr>
        </w:div>
        <w:div w:id="1666011443">
          <w:marLeft w:val="0"/>
          <w:marRight w:val="0"/>
          <w:marTop w:val="0"/>
          <w:marBottom w:val="0"/>
          <w:divBdr>
            <w:top w:val="none" w:sz="0" w:space="0" w:color="auto"/>
            <w:left w:val="none" w:sz="0" w:space="0" w:color="auto"/>
            <w:bottom w:val="none" w:sz="0" w:space="0" w:color="auto"/>
            <w:right w:val="none" w:sz="0" w:space="0" w:color="auto"/>
          </w:divBdr>
        </w:div>
        <w:div w:id="740174451">
          <w:marLeft w:val="0"/>
          <w:marRight w:val="0"/>
          <w:marTop w:val="0"/>
          <w:marBottom w:val="0"/>
          <w:divBdr>
            <w:top w:val="none" w:sz="0" w:space="0" w:color="auto"/>
            <w:left w:val="none" w:sz="0" w:space="0" w:color="auto"/>
            <w:bottom w:val="none" w:sz="0" w:space="0" w:color="auto"/>
            <w:right w:val="none" w:sz="0" w:space="0" w:color="auto"/>
          </w:divBdr>
        </w:div>
        <w:div w:id="3437134">
          <w:marLeft w:val="0"/>
          <w:marRight w:val="0"/>
          <w:marTop w:val="0"/>
          <w:marBottom w:val="0"/>
          <w:divBdr>
            <w:top w:val="none" w:sz="0" w:space="0" w:color="auto"/>
            <w:left w:val="none" w:sz="0" w:space="0" w:color="auto"/>
            <w:bottom w:val="none" w:sz="0" w:space="0" w:color="auto"/>
            <w:right w:val="none" w:sz="0" w:space="0" w:color="auto"/>
          </w:divBdr>
        </w:div>
        <w:div w:id="1205218516">
          <w:marLeft w:val="0"/>
          <w:marRight w:val="0"/>
          <w:marTop w:val="0"/>
          <w:marBottom w:val="0"/>
          <w:divBdr>
            <w:top w:val="none" w:sz="0" w:space="0" w:color="auto"/>
            <w:left w:val="none" w:sz="0" w:space="0" w:color="auto"/>
            <w:bottom w:val="none" w:sz="0" w:space="0" w:color="auto"/>
            <w:right w:val="none" w:sz="0" w:space="0" w:color="auto"/>
          </w:divBdr>
        </w:div>
        <w:div w:id="1485002875">
          <w:marLeft w:val="0"/>
          <w:marRight w:val="0"/>
          <w:marTop w:val="0"/>
          <w:marBottom w:val="0"/>
          <w:divBdr>
            <w:top w:val="none" w:sz="0" w:space="0" w:color="auto"/>
            <w:left w:val="none" w:sz="0" w:space="0" w:color="auto"/>
            <w:bottom w:val="none" w:sz="0" w:space="0" w:color="auto"/>
            <w:right w:val="none" w:sz="0" w:space="0" w:color="auto"/>
          </w:divBdr>
        </w:div>
        <w:div w:id="210002023">
          <w:marLeft w:val="0"/>
          <w:marRight w:val="0"/>
          <w:marTop w:val="0"/>
          <w:marBottom w:val="0"/>
          <w:divBdr>
            <w:top w:val="none" w:sz="0" w:space="0" w:color="auto"/>
            <w:left w:val="none" w:sz="0" w:space="0" w:color="auto"/>
            <w:bottom w:val="none" w:sz="0" w:space="0" w:color="auto"/>
            <w:right w:val="none" w:sz="0" w:space="0" w:color="auto"/>
          </w:divBdr>
        </w:div>
        <w:div w:id="113793004">
          <w:marLeft w:val="0"/>
          <w:marRight w:val="0"/>
          <w:marTop w:val="0"/>
          <w:marBottom w:val="0"/>
          <w:divBdr>
            <w:top w:val="none" w:sz="0" w:space="0" w:color="auto"/>
            <w:left w:val="none" w:sz="0" w:space="0" w:color="auto"/>
            <w:bottom w:val="none" w:sz="0" w:space="0" w:color="auto"/>
            <w:right w:val="none" w:sz="0" w:space="0" w:color="auto"/>
          </w:divBdr>
        </w:div>
        <w:div w:id="154537679">
          <w:marLeft w:val="0"/>
          <w:marRight w:val="0"/>
          <w:marTop w:val="0"/>
          <w:marBottom w:val="0"/>
          <w:divBdr>
            <w:top w:val="none" w:sz="0" w:space="0" w:color="auto"/>
            <w:left w:val="none" w:sz="0" w:space="0" w:color="auto"/>
            <w:bottom w:val="none" w:sz="0" w:space="0" w:color="auto"/>
            <w:right w:val="none" w:sz="0" w:space="0" w:color="auto"/>
          </w:divBdr>
        </w:div>
        <w:div w:id="1671710443">
          <w:marLeft w:val="0"/>
          <w:marRight w:val="0"/>
          <w:marTop w:val="0"/>
          <w:marBottom w:val="0"/>
          <w:divBdr>
            <w:top w:val="none" w:sz="0" w:space="0" w:color="auto"/>
            <w:left w:val="none" w:sz="0" w:space="0" w:color="auto"/>
            <w:bottom w:val="none" w:sz="0" w:space="0" w:color="auto"/>
            <w:right w:val="none" w:sz="0" w:space="0" w:color="auto"/>
          </w:divBdr>
          <w:divsChild>
            <w:div w:id="727387964">
              <w:marLeft w:val="0"/>
              <w:marRight w:val="0"/>
              <w:marTop w:val="0"/>
              <w:marBottom w:val="0"/>
              <w:divBdr>
                <w:top w:val="none" w:sz="0" w:space="0" w:color="auto"/>
                <w:left w:val="none" w:sz="0" w:space="0" w:color="auto"/>
                <w:bottom w:val="none" w:sz="0" w:space="0" w:color="auto"/>
                <w:right w:val="none" w:sz="0" w:space="0" w:color="auto"/>
              </w:divBdr>
            </w:div>
            <w:div w:id="59525691">
              <w:marLeft w:val="0"/>
              <w:marRight w:val="0"/>
              <w:marTop w:val="0"/>
              <w:marBottom w:val="0"/>
              <w:divBdr>
                <w:top w:val="none" w:sz="0" w:space="0" w:color="auto"/>
                <w:left w:val="none" w:sz="0" w:space="0" w:color="auto"/>
                <w:bottom w:val="none" w:sz="0" w:space="0" w:color="auto"/>
                <w:right w:val="none" w:sz="0" w:space="0" w:color="auto"/>
              </w:divBdr>
            </w:div>
            <w:div w:id="19473108">
              <w:marLeft w:val="0"/>
              <w:marRight w:val="0"/>
              <w:marTop w:val="0"/>
              <w:marBottom w:val="0"/>
              <w:divBdr>
                <w:top w:val="none" w:sz="0" w:space="0" w:color="auto"/>
                <w:left w:val="none" w:sz="0" w:space="0" w:color="auto"/>
                <w:bottom w:val="none" w:sz="0" w:space="0" w:color="auto"/>
                <w:right w:val="none" w:sz="0" w:space="0" w:color="auto"/>
              </w:divBdr>
            </w:div>
            <w:div w:id="292256495">
              <w:marLeft w:val="0"/>
              <w:marRight w:val="0"/>
              <w:marTop w:val="0"/>
              <w:marBottom w:val="0"/>
              <w:divBdr>
                <w:top w:val="none" w:sz="0" w:space="0" w:color="auto"/>
                <w:left w:val="none" w:sz="0" w:space="0" w:color="auto"/>
                <w:bottom w:val="none" w:sz="0" w:space="0" w:color="auto"/>
                <w:right w:val="none" w:sz="0" w:space="0" w:color="auto"/>
              </w:divBdr>
            </w:div>
            <w:div w:id="1006588963">
              <w:marLeft w:val="0"/>
              <w:marRight w:val="0"/>
              <w:marTop w:val="0"/>
              <w:marBottom w:val="0"/>
              <w:divBdr>
                <w:top w:val="none" w:sz="0" w:space="0" w:color="auto"/>
                <w:left w:val="none" w:sz="0" w:space="0" w:color="auto"/>
                <w:bottom w:val="none" w:sz="0" w:space="0" w:color="auto"/>
                <w:right w:val="none" w:sz="0" w:space="0" w:color="auto"/>
              </w:divBdr>
            </w:div>
          </w:divsChild>
        </w:div>
        <w:div w:id="1466117879">
          <w:marLeft w:val="0"/>
          <w:marRight w:val="0"/>
          <w:marTop w:val="0"/>
          <w:marBottom w:val="0"/>
          <w:divBdr>
            <w:top w:val="none" w:sz="0" w:space="0" w:color="auto"/>
            <w:left w:val="none" w:sz="0" w:space="0" w:color="auto"/>
            <w:bottom w:val="none" w:sz="0" w:space="0" w:color="auto"/>
            <w:right w:val="none" w:sz="0" w:space="0" w:color="auto"/>
          </w:divBdr>
          <w:divsChild>
            <w:div w:id="390730744">
              <w:marLeft w:val="0"/>
              <w:marRight w:val="0"/>
              <w:marTop w:val="0"/>
              <w:marBottom w:val="0"/>
              <w:divBdr>
                <w:top w:val="none" w:sz="0" w:space="0" w:color="auto"/>
                <w:left w:val="none" w:sz="0" w:space="0" w:color="auto"/>
                <w:bottom w:val="none" w:sz="0" w:space="0" w:color="auto"/>
                <w:right w:val="none" w:sz="0" w:space="0" w:color="auto"/>
              </w:divBdr>
            </w:div>
            <w:div w:id="2047946610">
              <w:marLeft w:val="0"/>
              <w:marRight w:val="0"/>
              <w:marTop w:val="0"/>
              <w:marBottom w:val="0"/>
              <w:divBdr>
                <w:top w:val="none" w:sz="0" w:space="0" w:color="auto"/>
                <w:left w:val="none" w:sz="0" w:space="0" w:color="auto"/>
                <w:bottom w:val="none" w:sz="0" w:space="0" w:color="auto"/>
                <w:right w:val="none" w:sz="0" w:space="0" w:color="auto"/>
              </w:divBdr>
            </w:div>
            <w:div w:id="914365579">
              <w:marLeft w:val="0"/>
              <w:marRight w:val="0"/>
              <w:marTop w:val="0"/>
              <w:marBottom w:val="0"/>
              <w:divBdr>
                <w:top w:val="none" w:sz="0" w:space="0" w:color="auto"/>
                <w:left w:val="none" w:sz="0" w:space="0" w:color="auto"/>
                <w:bottom w:val="none" w:sz="0" w:space="0" w:color="auto"/>
                <w:right w:val="none" w:sz="0" w:space="0" w:color="auto"/>
              </w:divBdr>
            </w:div>
            <w:div w:id="16346781">
              <w:marLeft w:val="0"/>
              <w:marRight w:val="0"/>
              <w:marTop w:val="0"/>
              <w:marBottom w:val="0"/>
              <w:divBdr>
                <w:top w:val="none" w:sz="0" w:space="0" w:color="auto"/>
                <w:left w:val="none" w:sz="0" w:space="0" w:color="auto"/>
                <w:bottom w:val="none" w:sz="0" w:space="0" w:color="auto"/>
                <w:right w:val="none" w:sz="0" w:space="0" w:color="auto"/>
              </w:divBdr>
            </w:div>
            <w:div w:id="834732268">
              <w:marLeft w:val="0"/>
              <w:marRight w:val="0"/>
              <w:marTop w:val="0"/>
              <w:marBottom w:val="0"/>
              <w:divBdr>
                <w:top w:val="none" w:sz="0" w:space="0" w:color="auto"/>
                <w:left w:val="none" w:sz="0" w:space="0" w:color="auto"/>
                <w:bottom w:val="none" w:sz="0" w:space="0" w:color="auto"/>
                <w:right w:val="none" w:sz="0" w:space="0" w:color="auto"/>
              </w:divBdr>
            </w:div>
          </w:divsChild>
        </w:div>
        <w:div w:id="1535264470">
          <w:marLeft w:val="0"/>
          <w:marRight w:val="0"/>
          <w:marTop w:val="0"/>
          <w:marBottom w:val="0"/>
          <w:divBdr>
            <w:top w:val="none" w:sz="0" w:space="0" w:color="auto"/>
            <w:left w:val="none" w:sz="0" w:space="0" w:color="auto"/>
            <w:bottom w:val="none" w:sz="0" w:space="0" w:color="auto"/>
            <w:right w:val="none" w:sz="0" w:space="0" w:color="auto"/>
          </w:divBdr>
        </w:div>
        <w:div w:id="732046724">
          <w:marLeft w:val="0"/>
          <w:marRight w:val="0"/>
          <w:marTop w:val="0"/>
          <w:marBottom w:val="0"/>
          <w:divBdr>
            <w:top w:val="none" w:sz="0" w:space="0" w:color="auto"/>
            <w:left w:val="none" w:sz="0" w:space="0" w:color="auto"/>
            <w:bottom w:val="none" w:sz="0" w:space="0" w:color="auto"/>
            <w:right w:val="none" w:sz="0" w:space="0" w:color="auto"/>
          </w:divBdr>
        </w:div>
        <w:div w:id="1055273681">
          <w:marLeft w:val="0"/>
          <w:marRight w:val="0"/>
          <w:marTop w:val="0"/>
          <w:marBottom w:val="0"/>
          <w:divBdr>
            <w:top w:val="none" w:sz="0" w:space="0" w:color="auto"/>
            <w:left w:val="none" w:sz="0" w:space="0" w:color="auto"/>
            <w:bottom w:val="none" w:sz="0" w:space="0" w:color="auto"/>
            <w:right w:val="none" w:sz="0" w:space="0" w:color="auto"/>
          </w:divBdr>
        </w:div>
        <w:div w:id="376665288">
          <w:marLeft w:val="0"/>
          <w:marRight w:val="0"/>
          <w:marTop w:val="0"/>
          <w:marBottom w:val="0"/>
          <w:divBdr>
            <w:top w:val="none" w:sz="0" w:space="0" w:color="auto"/>
            <w:left w:val="none" w:sz="0" w:space="0" w:color="auto"/>
            <w:bottom w:val="none" w:sz="0" w:space="0" w:color="auto"/>
            <w:right w:val="none" w:sz="0" w:space="0" w:color="auto"/>
          </w:divBdr>
        </w:div>
        <w:div w:id="892539440">
          <w:marLeft w:val="0"/>
          <w:marRight w:val="0"/>
          <w:marTop w:val="0"/>
          <w:marBottom w:val="0"/>
          <w:divBdr>
            <w:top w:val="none" w:sz="0" w:space="0" w:color="auto"/>
            <w:left w:val="none" w:sz="0" w:space="0" w:color="auto"/>
            <w:bottom w:val="none" w:sz="0" w:space="0" w:color="auto"/>
            <w:right w:val="none" w:sz="0" w:space="0" w:color="auto"/>
          </w:divBdr>
        </w:div>
        <w:div w:id="1071270307">
          <w:marLeft w:val="0"/>
          <w:marRight w:val="0"/>
          <w:marTop w:val="0"/>
          <w:marBottom w:val="0"/>
          <w:divBdr>
            <w:top w:val="none" w:sz="0" w:space="0" w:color="auto"/>
            <w:left w:val="none" w:sz="0" w:space="0" w:color="auto"/>
            <w:bottom w:val="none" w:sz="0" w:space="0" w:color="auto"/>
            <w:right w:val="none" w:sz="0" w:space="0" w:color="auto"/>
          </w:divBdr>
        </w:div>
        <w:div w:id="173303898">
          <w:marLeft w:val="0"/>
          <w:marRight w:val="0"/>
          <w:marTop w:val="0"/>
          <w:marBottom w:val="0"/>
          <w:divBdr>
            <w:top w:val="none" w:sz="0" w:space="0" w:color="auto"/>
            <w:left w:val="none" w:sz="0" w:space="0" w:color="auto"/>
            <w:bottom w:val="none" w:sz="0" w:space="0" w:color="auto"/>
            <w:right w:val="none" w:sz="0" w:space="0" w:color="auto"/>
          </w:divBdr>
        </w:div>
        <w:div w:id="1607077181">
          <w:marLeft w:val="0"/>
          <w:marRight w:val="0"/>
          <w:marTop w:val="0"/>
          <w:marBottom w:val="0"/>
          <w:divBdr>
            <w:top w:val="none" w:sz="0" w:space="0" w:color="auto"/>
            <w:left w:val="none" w:sz="0" w:space="0" w:color="auto"/>
            <w:bottom w:val="none" w:sz="0" w:space="0" w:color="auto"/>
            <w:right w:val="none" w:sz="0" w:space="0" w:color="auto"/>
          </w:divBdr>
        </w:div>
        <w:div w:id="1933780301">
          <w:marLeft w:val="0"/>
          <w:marRight w:val="0"/>
          <w:marTop w:val="0"/>
          <w:marBottom w:val="0"/>
          <w:divBdr>
            <w:top w:val="none" w:sz="0" w:space="0" w:color="auto"/>
            <w:left w:val="none" w:sz="0" w:space="0" w:color="auto"/>
            <w:bottom w:val="none" w:sz="0" w:space="0" w:color="auto"/>
            <w:right w:val="none" w:sz="0" w:space="0" w:color="auto"/>
          </w:divBdr>
        </w:div>
        <w:div w:id="217253765">
          <w:marLeft w:val="0"/>
          <w:marRight w:val="0"/>
          <w:marTop w:val="0"/>
          <w:marBottom w:val="0"/>
          <w:divBdr>
            <w:top w:val="none" w:sz="0" w:space="0" w:color="auto"/>
            <w:left w:val="none" w:sz="0" w:space="0" w:color="auto"/>
            <w:bottom w:val="none" w:sz="0" w:space="0" w:color="auto"/>
            <w:right w:val="none" w:sz="0" w:space="0" w:color="auto"/>
          </w:divBdr>
        </w:div>
        <w:div w:id="265581836">
          <w:marLeft w:val="0"/>
          <w:marRight w:val="0"/>
          <w:marTop w:val="0"/>
          <w:marBottom w:val="0"/>
          <w:divBdr>
            <w:top w:val="none" w:sz="0" w:space="0" w:color="auto"/>
            <w:left w:val="none" w:sz="0" w:space="0" w:color="auto"/>
            <w:bottom w:val="none" w:sz="0" w:space="0" w:color="auto"/>
            <w:right w:val="none" w:sz="0" w:space="0" w:color="auto"/>
          </w:divBdr>
        </w:div>
        <w:div w:id="1713457006">
          <w:marLeft w:val="0"/>
          <w:marRight w:val="0"/>
          <w:marTop w:val="0"/>
          <w:marBottom w:val="0"/>
          <w:divBdr>
            <w:top w:val="none" w:sz="0" w:space="0" w:color="auto"/>
            <w:left w:val="none" w:sz="0" w:space="0" w:color="auto"/>
            <w:bottom w:val="none" w:sz="0" w:space="0" w:color="auto"/>
            <w:right w:val="none" w:sz="0" w:space="0" w:color="auto"/>
          </w:divBdr>
        </w:div>
        <w:div w:id="1385107525">
          <w:marLeft w:val="0"/>
          <w:marRight w:val="0"/>
          <w:marTop w:val="0"/>
          <w:marBottom w:val="0"/>
          <w:divBdr>
            <w:top w:val="none" w:sz="0" w:space="0" w:color="auto"/>
            <w:left w:val="none" w:sz="0" w:space="0" w:color="auto"/>
            <w:bottom w:val="none" w:sz="0" w:space="0" w:color="auto"/>
            <w:right w:val="none" w:sz="0" w:space="0" w:color="auto"/>
          </w:divBdr>
        </w:div>
        <w:div w:id="1121336724">
          <w:marLeft w:val="0"/>
          <w:marRight w:val="0"/>
          <w:marTop w:val="0"/>
          <w:marBottom w:val="0"/>
          <w:divBdr>
            <w:top w:val="none" w:sz="0" w:space="0" w:color="auto"/>
            <w:left w:val="none" w:sz="0" w:space="0" w:color="auto"/>
            <w:bottom w:val="none" w:sz="0" w:space="0" w:color="auto"/>
            <w:right w:val="none" w:sz="0" w:space="0" w:color="auto"/>
          </w:divBdr>
        </w:div>
        <w:div w:id="1832016903">
          <w:marLeft w:val="0"/>
          <w:marRight w:val="0"/>
          <w:marTop w:val="0"/>
          <w:marBottom w:val="0"/>
          <w:divBdr>
            <w:top w:val="none" w:sz="0" w:space="0" w:color="auto"/>
            <w:left w:val="none" w:sz="0" w:space="0" w:color="auto"/>
            <w:bottom w:val="none" w:sz="0" w:space="0" w:color="auto"/>
            <w:right w:val="none" w:sz="0" w:space="0" w:color="auto"/>
          </w:divBdr>
        </w:div>
        <w:div w:id="46327948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chetli33sp.ru" TargetMode="External"/><Relationship Id="rId13" Type="http://schemas.openxmlformats.org/officeDocument/2006/relationships/hyperlink" Target="http://mechetli33sp.ru/" TargetMode="External"/><Relationship Id="rId18" Type="http://schemas.openxmlformats.org/officeDocument/2006/relationships/hyperlink" Target="http://consultantplus/offline/ref=FD33AA8C5611180459E2B0DB21B49A1C66E2CE68863DF0F6FC25338640h502M" TargetMode="External"/><Relationship Id="rId26" Type="http://schemas.openxmlformats.org/officeDocument/2006/relationships/hyperlink" Target="http://consultantplus/offline/ref=513810C64E03C96FA4C8691AFDD0FD15E073796A6A07712B9F6C8571C69BFE2F187AE527FAD4DBBAmBL2H" TargetMode="External"/><Relationship Id="rId3" Type="http://schemas.openxmlformats.org/officeDocument/2006/relationships/settings" Target="settings.xml"/><Relationship Id="rId21" Type="http://schemas.openxmlformats.org/officeDocument/2006/relationships/hyperlink" Target="http://consultantplus/offline/ref=27E34323F9EA81A2EE406F49AC2D57B6D8739AD462D3B3D87CC32FBD9B892196F7C96D086B920FCCX5UBL" TargetMode="External"/><Relationship Id="rId7" Type="http://schemas.openxmlformats.org/officeDocument/2006/relationships/image" Target="media/image1.png"/><Relationship Id="rId12" Type="http://schemas.openxmlformats.org/officeDocument/2006/relationships/hyperlink" Target="http://consultantplus/offline/ref=4E410F6ED66A8BFB79C89EE6CE0BDAE26ABD839D9EDEB733D0EC90EEEC1881A09714F020B3D4D938p5J1F" TargetMode="External"/><Relationship Id="rId17" Type="http://schemas.openxmlformats.org/officeDocument/2006/relationships/hyperlink" Target="http://consultantplus/offline/ref=FD33AA8C5611180459E2B0DB21B49A1C65ECC46A8334F0F6FC25338640525E9EA955DE45E5h30EM" TargetMode="External"/><Relationship Id="rId25" Type="http://schemas.openxmlformats.org/officeDocument/2006/relationships/hyperlink" Target="http://consultantplus/offline/ref=23EC67E212900D61DF019C582AF16CFD0DA970E2B8885F37380B4F535B64WEF" TargetMode="External"/><Relationship Id="rId2" Type="http://schemas.openxmlformats.org/officeDocument/2006/relationships/styles" Target="styles.xml"/><Relationship Id="rId16" Type="http://schemas.openxmlformats.org/officeDocument/2006/relationships/hyperlink" Target="http://consultantplus/offline/ref=7477D36D247F526C7BD4B7DDD08F15A6014F84D62298DDA4DCA8A2DB7828FD21BF4B5E0D31D769E7uBz4M" TargetMode="External"/><Relationship Id="rId20" Type="http://schemas.openxmlformats.org/officeDocument/2006/relationships/hyperlink" Target="http://consultantplus/offline/ref=57EC4A0E559807BA03AC07E182649CCE6D9FA3573C5A4E7FB29AADAA01183E8460B26B8F02P5z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antplus/offline/ref=4E410F6ED66A8BFB79C89EE6CE0BDAE268B9859A9FDCB733D0EC90EEEC1881A09714F020B3D4DA3Fp5J7F" TargetMode="External"/><Relationship Id="rId24" Type="http://schemas.openxmlformats.org/officeDocument/2006/relationships/hyperlink" Target="http://consultantplus/offline/ref=9C65DC897625FFC4481BCDB35EF181A976779AE73F8716A0F7FA8DEC7FT1lBE" TargetMode="External"/><Relationship Id="rId5" Type="http://schemas.openxmlformats.org/officeDocument/2006/relationships/footnotes" Target="footnotes.xml"/><Relationship Id="rId15" Type="http://schemas.openxmlformats.org/officeDocument/2006/relationships/hyperlink" Target="http://consultantplus/offline/ref=C429BD7B004FF076F8570042F9885C3EF84A36FC12ED65D3D3ECFD22ED90C779A5824281221E44F7N7l6G" TargetMode="External"/><Relationship Id="rId23" Type="http://schemas.openxmlformats.org/officeDocument/2006/relationships/hyperlink" Target="https://mfcrb.ru/" TargetMode="External"/><Relationship Id="rId28" Type="http://schemas.openxmlformats.org/officeDocument/2006/relationships/theme" Target="theme/theme1.xml"/><Relationship Id="rId10" Type="http://schemas.openxmlformats.org/officeDocument/2006/relationships/hyperlink" Target="http://consultantplus/offline/ref=4E410F6ED66A8BFB79C89EE6CE0BDAE269B0839A9FDBB733D0EC90EEEC1881A09714F020B3D4D939p5J8F" TargetMode="External"/><Relationship Id="rId19" Type="http://schemas.openxmlformats.org/officeDocument/2006/relationships/hyperlink" Target="http://consultantplus/offline/ref=57EC4A0E559807BA03AC07E182649CCE6D9FA3573C5A4E7FB29AADAA01183E8460B26B87P0zAH" TargetMode="External"/><Relationship Id="rId4" Type="http://schemas.openxmlformats.org/officeDocument/2006/relationships/webSettings" Target="webSettings.xml"/><Relationship Id="rId9" Type="http://schemas.openxmlformats.org/officeDocument/2006/relationships/hyperlink" Target="http://consultantplus/offline/ref=4E410F6ED66A8BFB79C89EE6CE0BDAE26CBB86909DD1EA39D8B59CECEB17DEB7905DFC21B3D4DAp3J9F" TargetMode="External"/><Relationship Id="rId14" Type="http://schemas.openxmlformats.org/officeDocument/2006/relationships/hyperlink" Target="http://mechetli33sp.ru/" TargetMode="External"/><Relationship Id="rId22" Type="http://schemas.openxmlformats.org/officeDocument/2006/relationships/hyperlink" Target="http://consultantplus/offline/ref=57EC4A0E559807BA03AC07E182649CCE6D90AD573E544E7FB29AADAA01183E8460B26B8F025B7499P3z7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16023</Words>
  <Characters>91336</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Aigul</dc:creator>
  <cp:lastModifiedBy>Мечетлино</cp:lastModifiedBy>
  <cp:revision>2</cp:revision>
  <cp:lastPrinted>2020-04-03T10:22:00Z</cp:lastPrinted>
  <dcterms:created xsi:type="dcterms:W3CDTF">2020-12-02T05:55:00Z</dcterms:created>
  <dcterms:modified xsi:type="dcterms:W3CDTF">2020-12-02T05:55:00Z</dcterms:modified>
</cp:coreProperties>
</file>